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95" w:type="dxa"/>
        <w:jc w:val="center"/>
        <w:tblLayout w:type="fixed"/>
        <w:tblLook w:val="04A0" w:firstRow="1" w:lastRow="0" w:firstColumn="1" w:lastColumn="0" w:noHBand="0" w:noVBand="1"/>
      </w:tblPr>
      <w:tblGrid>
        <w:gridCol w:w="2201"/>
        <w:gridCol w:w="6095"/>
        <w:gridCol w:w="2999"/>
      </w:tblGrid>
      <w:tr w:rsidR="00BD28C7">
        <w:trPr>
          <w:jc w:val="center"/>
        </w:trPr>
        <w:tc>
          <w:tcPr>
            <w:tcW w:w="2201" w:type="dxa"/>
            <w:vMerge w:val="restart"/>
            <w:shd w:val="clear" w:color="auto" w:fill="auto"/>
            <w:vAlign w:val="center"/>
          </w:tcPr>
          <w:p w:rsidR="00BD28C7" w:rsidRDefault="00000000">
            <w:pPr>
              <w:jc w:val="center"/>
            </w:pPr>
            <w:r>
              <w:rPr>
                <w:b/>
                <w:sz w:val="52"/>
                <w:szCs w:val="52"/>
                <w:lang w:val="sr-Latn-CS"/>
              </w:rPr>
              <w:t>VII</w:t>
            </w:r>
            <w:r>
              <w:rPr>
                <w:b/>
                <w:lang w:val="sr-Latn-CS"/>
              </w:rPr>
              <w:t xml:space="preserve"> </w:t>
            </w:r>
            <w:r>
              <w:rPr>
                <w:b/>
                <w:lang w:val="sr-Cyrl-CS"/>
              </w:rPr>
              <w:t>РАЗРЕД</w:t>
            </w:r>
          </w:p>
        </w:tc>
        <w:tc>
          <w:tcPr>
            <w:tcW w:w="6095" w:type="dxa"/>
            <w:shd w:val="clear" w:color="auto" w:fill="auto"/>
          </w:tcPr>
          <w:p w:rsidR="00BD28C7" w:rsidRDefault="00000000">
            <w:pPr>
              <w:pStyle w:val="Header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Друштво физичара Србије</w:t>
            </w:r>
          </w:p>
        </w:tc>
        <w:tc>
          <w:tcPr>
            <w:tcW w:w="2999" w:type="dxa"/>
            <w:vMerge w:val="restart"/>
            <w:shd w:val="clear" w:color="auto" w:fill="auto"/>
            <w:vAlign w:val="center"/>
          </w:tcPr>
          <w:p w:rsidR="00BD28C7" w:rsidRDefault="00BD28C7">
            <w:pPr>
              <w:jc w:val="center"/>
              <w:rPr>
                <w:b/>
                <w:sz w:val="20"/>
                <w:szCs w:val="20"/>
              </w:rPr>
            </w:pPr>
          </w:p>
          <w:p w:rsidR="00BD28C7" w:rsidRDefault="00000000">
            <w:pPr>
              <w:jc w:val="center"/>
              <w:rPr>
                <w:b/>
                <w:color w:val="000000"/>
                <w:sz w:val="22"/>
                <w:szCs w:val="22"/>
                <w:lang w:val="sr-Cyrl-RS"/>
              </w:rPr>
            </w:pPr>
            <w:r>
              <w:rPr>
                <w:b/>
                <w:color w:val="000000"/>
                <w:sz w:val="22"/>
                <w:szCs w:val="22"/>
                <w:lang w:val="sr-Cyrl-RS"/>
              </w:rPr>
              <w:t>ДРЖАВНИ НИВО</w:t>
            </w:r>
          </w:p>
          <w:p w:rsidR="00BD28C7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  <w:lang w:val="sr-Cyrl-RS"/>
              </w:rPr>
              <w:t>22-23.04.</w:t>
            </w:r>
            <w:r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  <w:lang w:val="sr-Cyrl-RS"/>
              </w:rPr>
              <w:t>23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  <w:tr w:rsidR="00BD28C7">
        <w:trPr>
          <w:trHeight w:val="293"/>
          <w:jc w:val="center"/>
        </w:trPr>
        <w:tc>
          <w:tcPr>
            <w:tcW w:w="2201" w:type="dxa"/>
            <w:vMerge/>
            <w:shd w:val="clear" w:color="auto" w:fill="auto"/>
          </w:tcPr>
          <w:p w:rsidR="00BD28C7" w:rsidRDefault="00BD28C7"/>
        </w:tc>
        <w:tc>
          <w:tcPr>
            <w:tcW w:w="6095" w:type="dxa"/>
            <w:shd w:val="clear" w:color="auto" w:fill="auto"/>
          </w:tcPr>
          <w:p w:rsidR="00BD28C7" w:rsidRDefault="00000000">
            <w:pPr>
              <w:pStyle w:val="Header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Министарство просвете Републике Србије</w:t>
            </w:r>
          </w:p>
        </w:tc>
        <w:tc>
          <w:tcPr>
            <w:tcW w:w="2999" w:type="dxa"/>
            <w:vMerge/>
            <w:shd w:val="clear" w:color="auto" w:fill="auto"/>
          </w:tcPr>
          <w:p w:rsidR="00BD28C7" w:rsidRDefault="00BD28C7">
            <w:pPr>
              <w:rPr>
                <w:lang w:val="ru-RU"/>
              </w:rPr>
            </w:pPr>
          </w:p>
        </w:tc>
      </w:tr>
      <w:tr w:rsidR="00BD28C7">
        <w:trPr>
          <w:trHeight w:val="292"/>
          <w:jc w:val="center"/>
        </w:trPr>
        <w:tc>
          <w:tcPr>
            <w:tcW w:w="22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28C7" w:rsidRDefault="00BD28C7">
            <w:pPr>
              <w:rPr>
                <w:lang w:val="ru-RU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BD28C7" w:rsidRDefault="00000000">
            <w:pPr>
              <w:pStyle w:val="Header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ЗАДАЦИ</w:t>
            </w:r>
          </w:p>
        </w:tc>
        <w:tc>
          <w:tcPr>
            <w:tcW w:w="299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28C7" w:rsidRDefault="00BD28C7">
            <w:pPr>
              <w:rPr>
                <w:lang w:val="ru-RU"/>
              </w:rPr>
            </w:pPr>
          </w:p>
        </w:tc>
      </w:tr>
      <w:tr w:rsidR="00BD28C7">
        <w:trPr>
          <w:trHeight w:val="12614"/>
          <w:jc w:val="center"/>
        </w:trPr>
        <w:tc>
          <w:tcPr>
            <w:tcW w:w="112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28C7" w:rsidRDefault="00BD28C7">
            <w:pPr>
              <w:jc w:val="both"/>
              <w:rPr>
                <w:b/>
                <w:sz w:val="22"/>
                <w:szCs w:val="22"/>
                <w:bdr w:val="single" w:sz="4" w:space="0" w:color="auto"/>
              </w:rPr>
            </w:pPr>
          </w:p>
          <w:p w:rsidR="00BD28C7" w:rsidRDefault="00000000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bdr w:val="single" w:sz="4" w:space="0" w:color="auto"/>
              </w:rPr>
              <w:t>1.</w:t>
            </w:r>
            <w:r>
              <w:rPr>
                <w:sz w:val="22"/>
                <w:szCs w:val="22"/>
                <w:lang w:val="sr-Cyrl-RS"/>
              </w:rPr>
              <w:t xml:space="preserve"> Сваке </w:t>
            </w:r>
            <w:r>
              <w:rPr>
                <w:b/>
                <w:position w:val="-10"/>
                <w:sz w:val="22"/>
                <w:szCs w:val="22"/>
                <w:lang w:val="sr-Cyrl-RS"/>
              </w:rPr>
              <w:object w:dxaOrig="999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15.75pt" o:ole="">
                  <v:imagedata r:id="rId7" o:title=""/>
                </v:shape>
                <o:OLEObject Type="Embed" ProgID="Equation.3" ShapeID="_x0000_i1025" DrawAspect="Content" ObjectID="_1743673791" r:id="rId8"/>
              </w:objec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топ за лоптице испаљује лоптице вертикално навише. Веза између брзина две узастопно испаљене лоптице је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340" w:dyaOrig="360">
                <v:shape id="_x0000_i1026" type="#_x0000_t75" style="width:66.75pt;height:18pt" o:ole="">
                  <v:imagedata r:id="rId9" o:title=""/>
                </v:shape>
                <o:OLEObject Type="Embed" ProgID="Equation.3" ShapeID="_x0000_i1026" DrawAspect="Content" ObjectID="_1743673792" r:id="rId10"/>
              </w:objec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sr-Cyrl-RS"/>
              </w:rPr>
              <w:t xml:space="preserve">при чему је са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60" w:dyaOrig="360">
                <v:shape id="_x0000_i1027" type="#_x0000_t75" style="width:12.75pt;height:18pt" o:ole="">
                  <v:imagedata r:id="rId11" o:title=""/>
                </v:shape>
                <o:OLEObject Type="Embed" ProgID="Equation.3" ShapeID="_x0000_i1027" DrawAspect="Content" ObjectID="_1743673793" r:id="rId12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означена брзина лоптице која је испаљена раније. Почетна брзина прве лоптице је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219" w:dyaOrig="360">
                <v:shape id="_x0000_i1028" type="#_x0000_t75" style="width:60.75pt;height:18pt" o:ole="">
                  <v:imagedata r:id="rId13" o:title=""/>
                </v:shape>
                <o:OLEObject Type="Embed" ProgID="Equation.3" ShapeID="_x0000_i1028" DrawAspect="Content" ObjectID="_1743673794" r:id="rId14"/>
              </w:object>
            </w:r>
            <w:r>
              <w:rPr>
                <w:sz w:val="22"/>
                <w:szCs w:val="22"/>
                <w:lang w:val="sr-Cyrl-RS"/>
              </w:rPr>
              <w:t>. Колика ће бити удаљеност друге и треће лоптице када прва лоптица удари о тло</w:t>
            </w:r>
            <w:r>
              <w:rPr>
                <w:sz w:val="22"/>
                <w:szCs w:val="22"/>
              </w:rPr>
              <w:t xml:space="preserve">? </w:t>
            </w:r>
            <w:r>
              <w:rPr>
                <w:sz w:val="22"/>
                <w:szCs w:val="22"/>
                <w:lang w:val="sr-Cyrl-RS"/>
              </w:rPr>
              <w:t>Занемарити висину топа за избацивање лоптица и отпор ваздуха.</w:t>
            </w:r>
          </w:p>
          <w:p w:rsidR="00BD28C7" w:rsidRDefault="00BD28C7">
            <w:pPr>
              <w:jc w:val="both"/>
              <w:rPr>
                <w:sz w:val="22"/>
                <w:szCs w:val="22"/>
                <w:lang w:val="sr-Cyrl-RS"/>
              </w:rPr>
            </w:pPr>
          </w:p>
          <w:p w:rsidR="00BD28C7" w:rsidRDefault="00000000">
            <w:pPr>
              <w:spacing w:after="200" w:line="276" w:lineRule="auto"/>
              <w:jc w:val="both"/>
              <w:rPr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2.</w:t>
            </w:r>
            <w:r>
              <w:rPr>
                <w:sz w:val="22"/>
                <w:szCs w:val="22"/>
                <w:lang w:val="sr-Cyrl-RS"/>
              </w:rPr>
              <w:t xml:space="preserve"> Посуда напуњена водом до врха има масу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234" w:dyaOrig="356">
                <v:shape id="_x0000_i1029" type="#_x0000_t75" style="width:61.5pt;height:18pt" o:ole="">
                  <v:imagedata r:id="rId15" o:title=""/>
                </v:shape>
                <o:OLEObject Type="Embed" ProgID="Equation.3" ShapeID="_x0000_i1029" DrawAspect="Content" ObjectID="_1743673795" r:id="rId16"/>
              </w:object>
            </w:r>
            <w:r>
              <w:rPr>
                <w:sz w:val="22"/>
                <w:szCs w:val="22"/>
                <w:lang w:val="sr-Cyrl-RS"/>
              </w:rPr>
              <w:t xml:space="preserve">. На површину воде се стави куглица масе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100" w:dyaOrig="360">
                <v:shape id="_x0000_i1030" type="#_x0000_t75" style="width:54.75pt;height:18pt" o:ole="">
                  <v:imagedata r:id="rId17" o:title=""/>
                </v:shape>
                <o:OLEObject Type="Embed" ProgID="Equation.3" ShapeID="_x0000_i1030" DrawAspect="Content" ObjectID="_1743673796" r:id="rId18"/>
              </w:object>
            </w:r>
            <w:r>
              <w:rPr>
                <w:sz w:val="22"/>
                <w:szCs w:val="22"/>
                <w:lang w:val="sr-Cyrl-RS"/>
              </w:rPr>
              <w:t xml:space="preserve"> (без почетне брзине). Када се куглица спусти на дно посуде, посуда се поново измери и њена маса износи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120" w:dyaOrig="360">
                <v:shape id="_x0000_i1031" type="#_x0000_t75" style="width:56.25pt;height:18pt" o:ole="">
                  <v:imagedata r:id="rId19" o:title=""/>
                </v:shape>
                <o:OLEObject Type="Embed" ProgID="Equation.3" ShapeID="_x0000_i1031" DrawAspect="Content" ObjectID="_1743673797" r:id="rId20"/>
              </w:object>
            </w:r>
            <w:r>
              <w:rPr>
                <w:sz w:val="22"/>
                <w:szCs w:val="22"/>
                <w:lang w:val="sr-Cyrl-RS"/>
              </w:rPr>
              <w:t xml:space="preserve">.  Колика је кинетичка енергија куглице након </w:t>
            </w:r>
            <w:r>
              <w:rPr>
                <w:b/>
                <w:position w:val="-10"/>
                <w:sz w:val="22"/>
                <w:szCs w:val="22"/>
                <w:lang w:val="sr-Cyrl-RS"/>
              </w:rPr>
              <w:object w:dxaOrig="859" w:dyaOrig="320">
                <v:shape id="_x0000_i1032" type="#_x0000_t75" style="width:42.75pt;height:15.75pt" o:ole="">
                  <v:imagedata r:id="rId21" o:title=""/>
                </v:shape>
                <o:OLEObject Type="Embed" ProgID="Equation.3" ShapeID="_x0000_i1032" DrawAspect="Content" ObjectID="_1743673798" r:id="rId22"/>
              </w:object>
            </w:r>
            <w:r>
              <w:rPr>
                <w:sz w:val="22"/>
                <w:szCs w:val="22"/>
                <w:lang w:val="sr-Cyrl-RS"/>
              </w:rPr>
              <w:t xml:space="preserve"> кретања</w:t>
            </w:r>
            <w:r>
              <w:rPr>
                <w:sz w:val="22"/>
                <w:szCs w:val="22"/>
              </w:rPr>
              <w:t>?</w:t>
            </w:r>
            <w:r>
              <w:rPr>
                <w:sz w:val="22"/>
                <w:szCs w:val="22"/>
                <w:lang w:val="sr-Cyrl-RS"/>
              </w:rPr>
              <w:t xml:space="preserve"> Сматрати да је куглици потребно више од </w:t>
            </w:r>
            <w:r>
              <w:rPr>
                <w:b/>
                <w:position w:val="-10"/>
                <w:sz w:val="22"/>
                <w:szCs w:val="22"/>
                <w:lang w:val="sr-Cyrl-RS"/>
              </w:rPr>
              <w:object w:dxaOrig="859" w:dyaOrig="320">
                <v:shape id="_x0000_i1033" type="#_x0000_t75" style="width:42.75pt;height:15.75pt" o:ole="">
                  <v:imagedata r:id="rId23" o:title=""/>
                </v:shape>
                <o:OLEObject Type="Embed" ProgID="Equation.3" ShapeID="_x0000_i1033" DrawAspect="Content" ObjectID="_1743673799" r:id="rId24"/>
              </w:object>
            </w:r>
            <w:r>
              <w:rPr>
                <w:sz w:val="22"/>
                <w:szCs w:val="22"/>
                <w:lang w:val="sr-Cyrl-RS"/>
              </w:rPr>
              <w:t xml:space="preserve"> да се спусти на дно посуде.  Отпор средине занемарити.                                             </w:t>
            </w:r>
          </w:p>
          <w:p w:rsidR="00BD28C7" w:rsidRDefault="00000000">
            <w:pPr>
              <w:jc w:val="both"/>
              <w:rPr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3</w:t>
            </w:r>
            <w:r>
              <w:rPr>
                <w:b/>
                <w:sz w:val="22"/>
                <w:szCs w:val="22"/>
                <w:bdr w:val="single" w:sz="4" w:space="0" w:color="auto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Тело масе </w:t>
            </w:r>
            <w:r>
              <w:rPr>
                <w:position w:val="-10"/>
                <w:sz w:val="22"/>
                <w:szCs w:val="22"/>
                <w:lang w:val="sr-Cyrl-RS"/>
              </w:rPr>
              <w:object w:dxaOrig="1043" w:dyaOrig="316">
                <v:shape id="_x0000_i1034" type="#_x0000_t75" style="width:52.5pt;height:15.75pt" o:ole="">
                  <v:imagedata r:id="rId25" o:title=""/>
                </v:shape>
                <o:OLEObject Type="Embed" ProgID="Equation.3" ShapeID="_x0000_i1034" DrawAspect="Content" ObjectID="_1743673800" r:id="rId26"/>
              </w:object>
            </w:r>
            <w:r>
              <w:rPr>
                <w:sz w:val="22"/>
                <w:szCs w:val="22"/>
                <w:lang w:val="sr-Latn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слободно пада. Пре него што дође у контакт са опругом коефицијента </w:t>
            </w:r>
            <w:r>
              <w:rPr>
                <w:color w:val="000000"/>
                <w:sz w:val="22"/>
                <w:szCs w:val="22"/>
                <w:lang w:val="sr-Cyrl-RS"/>
              </w:rPr>
              <w:t xml:space="preserve">крутости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511" w:dyaOrig="356">
                <v:shape id="_x0000_i1035" type="#_x0000_t75" style="width:75.75pt;height:18pt" o:ole="">
                  <v:imagedata r:id="rId27" o:title=""/>
                </v:shape>
                <o:OLEObject Type="Embed" ProgID="Equation.3" ShapeID="_x0000_i1035" DrawAspect="Content" ObjectID="_1743673801" r:id="rId28"/>
              </w:object>
            </w:r>
            <w:r>
              <w:rPr>
                <w:sz w:val="22"/>
                <w:szCs w:val="22"/>
                <w:lang w:val="sr-Cyrl-RS"/>
              </w:rPr>
              <w:t xml:space="preserve"> оно прелази растојање </w:t>
            </w:r>
            <w:r>
              <w:rPr>
                <w:i/>
                <w:sz w:val="22"/>
                <w:szCs w:val="22"/>
                <w:lang w:val="sr-Latn-RS"/>
              </w:rPr>
              <w:t>h</w:t>
            </w:r>
            <w:r>
              <w:rPr>
                <w:sz w:val="22"/>
                <w:szCs w:val="22"/>
                <w:lang w:val="sr-Cyrl-RS"/>
              </w:rPr>
              <w:t xml:space="preserve">. Након тога прелази још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1319" w:dyaOrig="276">
                <v:shape id="_x0000_i1036" type="#_x0000_t75" style="width:66pt;height:13.5pt" o:ole="">
                  <v:imagedata r:id="rId29" o:title=""/>
                </v:shape>
                <o:OLEObject Type="Embed" ProgID="Equation.3" ShapeID="_x0000_i1036" DrawAspect="Content" ObjectID="_1743673802" r:id="rId30"/>
              </w:object>
            </w:r>
            <w:r>
              <w:rPr>
                <w:sz w:val="22"/>
                <w:szCs w:val="22"/>
                <w:lang w:val="sr-Cyrl-RS"/>
              </w:rPr>
              <w:t xml:space="preserve"> док не ступи у контакт са другом опругом коефицијента </w:t>
            </w:r>
            <w:r>
              <w:rPr>
                <w:color w:val="000000"/>
                <w:sz w:val="22"/>
                <w:szCs w:val="22"/>
                <w:lang w:val="sr-Cyrl-RS"/>
              </w:rPr>
              <w:t xml:space="preserve">крутости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660" w:dyaOrig="356">
                <v:shape id="_x0000_i1037" type="#_x0000_t75" style="width:83.25pt;height:18pt" o:ole="">
                  <v:imagedata r:id="rId31" o:title=""/>
                </v:shape>
                <o:OLEObject Type="Embed" ProgID="Equation.3" ShapeID="_x0000_i1037" DrawAspect="Content" ObjectID="_1743673803" r:id="rId32"/>
              </w:object>
            </w:r>
            <w:r>
              <w:rPr>
                <w:sz w:val="22"/>
                <w:szCs w:val="22"/>
                <w:lang w:val="sr-Cyrl-RS"/>
              </w:rPr>
              <w:t xml:space="preserve">(Слика 1). Уколико је максимално сабијање леве опруге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1297" w:dyaOrig="276">
                <v:shape id="_x0000_i1038" type="#_x0000_t75" style="width:64.5pt;height:13.5pt" o:ole="">
                  <v:imagedata r:id="rId33" o:title=""/>
                </v:shape>
                <o:OLEObject Type="Embed" ProgID="Equation.3" ShapeID="_x0000_i1038" DrawAspect="Content" ObjectID="_1743673804" r:id="rId34"/>
              </w:object>
            </w:r>
            <w:r>
              <w:rPr>
                <w:sz w:val="22"/>
                <w:szCs w:val="22"/>
                <w:lang w:val="sr-Cyrl-RS"/>
              </w:rPr>
              <w:t xml:space="preserve">, одредити растојање </w:t>
            </w:r>
            <w:r>
              <w:rPr>
                <w:i/>
                <w:sz w:val="22"/>
                <w:szCs w:val="22"/>
                <w:lang w:val="sr-Latn-RS"/>
              </w:rPr>
              <w:t>h</w:t>
            </w:r>
            <w:r>
              <w:rPr>
                <w:sz w:val="22"/>
                <w:szCs w:val="22"/>
                <w:lang w:val="sr-Cyrl-RS"/>
              </w:rPr>
              <w:t xml:space="preserve">. </w:t>
            </w:r>
          </w:p>
          <w:p w:rsidR="00BD28C7" w:rsidRDefault="00BD28C7">
            <w:pPr>
              <w:jc w:val="both"/>
              <w:rPr>
                <w:b/>
                <w:sz w:val="22"/>
                <w:szCs w:val="22"/>
                <w:bdr w:val="single" w:sz="4" w:space="0" w:color="auto"/>
                <w:lang w:val="sr-Cyrl-RS"/>
              </w:rPr>
            </w:pPr>
          </w:p>
          <w:p w:rsidR="00BD28C7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4.</w:t>
            </w:r>
            <w:r>
              <w:rPr>
                <w:sz w:val="22"/>
                <w:szCs w:val="22"/>
                <w:lang w:val="sr-Cyrl-RS"/>
              </w:rPr>
              <w:t xml:space="preserve"> У систему приказаном на Слици 2, масе тела су </w:t>
            </w:r>
            <w:r>
              <w:rPr>
                <w:position w:val="-10"/>
                <w:sz w:val="22"/>
                <w:szCs w:val="22"/>
                <w:lang w:val="sr-Cyrl-RS"/>
              </w:rPr>
              <w:object w:dxaOrig="1234" w:dyaOrig="316">
                <v:shape id="_x0000_i1039" type="#_x0000_t75" style="width:61.5pt;height:15.75pt" o:ole="">
                  <v:imagedata r:id="rId35" o:title=""/>
                </v:shape>
                <o:OLEObject Type="Embed" ProgID="Equation.3" ShapeID="_x0000_i1039" DrawAspect="Content" ObjectID="_1743673805" r:id="rId36"/>
              </w:object>
            </w:r>
            <w:r>
              <w:rPr>
                <w:sz w:val="22"/>
                <w:szCs w:val="22"/>
                <w:lang w:val="sr-Cyrl-RS"/>
              </w:rPr>
              <w:t xml:space="preserve"> и </w:t>
            </w:r>
            <w:r>
              <w:rPr>
                <w:position w:val="-10"/>
                <w:sz w:val="22"/>
                <w:szCs w:val="22"/>
                <w:lang w:val="sr-Cyrl-RS"/>
              </w:rPr>
              <w:object w:dxaOrig="1020" w:dyaOrig="320">
                <v:shape id="_x0000_i1040" type="#_x0000_t75" style="width:51pt;height:15.75pt" o:ole="">
                  <v:imagedata r:id="rId37" o:title=""/>
                </v:shape>
                <o:OLEObject Type="Embed" ProgID="Equation.3" ShapeID="_x0000_i1040" DrawAspect="Content" ObjectID="_1743673806" r:id="rId38"/>
              </w:object>
            </w:r>
            <w:r>
              <w:rPr>
                <w:sz w:val="22"/>
                <w:szCs w:val="22"/>
                <w:lang w:val="sr-Cyrl-RS"/>
              </w:rPr>
              <w:t xml:space="preserve">, масе котурова и нити су занемарљиве, а нити су неистегљиве. На лево тело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041" type="#_x0000_t75" style="width:12.75pt;height:11.25pt" o:ole="">
                  <v:imagedata r:id="rId39" o:title=""/>
                </v:shape>
                <o:OLEObject Type="Embed" ProgID="Equation.3" ShapeID="_x0000_i1041" DrawAspect="Content" ObjectID="_1743673807" r:id="rId40"/>
              </w:object>
            </w:r>
            <w:r>
              <w:rPr>
                <w:sz w:val="22"/>
                <w:szCs w:val="22"/>
                <w:lang w:val="sr-Cyrl-RS"/>
              </w:rPr>
              <w:t xml:space="preserve"> почне да делује сила </w:t>
            </w:r>
            <w:r>
              <w:rPr>
                <w:position w:val="-4"/>
                <w:sz w:val="22"/>
                <w:szCs w:val="22"/>
                <w:lang w:val="sr-Cyrl-RS"/>
              </w:rPr>
              <w:object w:dxaOrig="260" w:dyaOrig="260">
                <v:shape id="_x0000_i1042" type="#_x0000_t75" style="width:12.75pt;height:12.75pt" o:ole="">
                  <v:imagedata r:id="rId41" o:title=""/>
                </v:shape>
                <o:OLEObject Type="Embed" ProgID="Equation.3" ShapeID="_x0000_i1042" DrawAspect="Content" ObjectID="_1743673808" r:id="rId42"/>
              </w:object>
            </w:r>
            <w:r>
              <w:rPr>
                <w:sz w:val="22"/>
                <w:szCs w:val="22"/>
                <w:lang w:val="sr-Cyrl-RS"/>
              </w:rPr>
              <w:t xml:space="preserve">. Уколико је познато да се лево тело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043" type="#_x0000_t75" style="width:12.75pt;height:11.25pt" o:ole="">
                  <v:imagedata r:id="rId39" o:title=""/>
                </v:shape>
                <o:OLEObject Type="Embed" ProgID="Equation.3" ShapeID="_x0000_i1043" DrawAspect="Content" ObjectID="_1743673809" r:id="rId43"/>
              </w:object>
            </w:r>
            <w:r>
              <w:rPr>
                <w:sz w:val="22"/>
                <w:szCs w:val="22"/>
                <w:lang w:val="sr-Cyrl-RS"/>
              </w:rPr>
              <w:t xml:space="preserve"> спусти за </w:t>
            </w:r>
            <w:r>
              <w:rPr>
                <w:position w:val="-10"/>
                <w:sz w:val="22"/>
                <w:szCs w:val="22"/>
                <w:lang w:val="sr-Cyrl-RS"/>
              </w:rPr>
              <w:object w:dxaOrig="1107" w:dyaOrig="316">
                <v:shape id="_x0000_i1044" type="#_x0000_t75" style="width:55.5pt;height:15.75pt" o:ole="">
                  <v:imagedata r:id="rId44" o:title=""/>
                </v:shape>
                <o:OLEObject Type="Embed" ProgID="Equation.3" ShapeID="_x0000_i1044" DrawAspect="Content" ObjectID="_1743673810" r:id="rId45"/>
              </w:object>
            </w:r>
            <w:r>
              <w:rPr>
                <w:sz w:val="22"/>
                <w:szCs w:val="22"/>
                <w:lang w:val="sr-Cyrl-RS"/>
              </w:rPr>
              <w:t xml:space="preserve">за време </w:t>
            </w:r>
            <w:r>
              <w:rPr>
                <w:b/>
                <w:position w:val="-10"/>
                <w:sz w:val="22"/>
                <w:szCs w:val="22"/>
                <w:lang w:val="sr-Cyrl-RS"/>
              </w:rPr>
              <w:object w:dxaOrig="859" w:dyaOrig="320">
                <v:shape id="_x0000_i1045" type="#_x0000_t75" style="width:42.75pt;height:15.75pt" o:ole="">
                  <v:imagedata r:id="rId46" o:title=""/>
                </v:shape>
                <o:OLEObject Type="Embed" ProgID="Equation.3" ShapeID="_x0000_i1045" DrawAspect="Content" ObjectID="_1743673811" r:id="rId47"/>
              </w:object>
            </w:r>
            <w:r>
              <w:rPr>
                <w:sz w:val="22"/>
                <w:szCs w:val="22"/>
                <w:lang w:val="sr-Cyrl-RS"/>
              </w:rPr>
              <w:t xml:space="preserve">, одредити интензитет силе </w:t>
            </w:r>
            <w:r>
              <w:rPr>
                <w:position w:val="-4"/>
                <w:sz w:val="22"/>
                <w:szCs w:val="22"/>
                <w:lang w:val="sr-Cyrl-RS"/>
              </w:rPr>
              <w:object w:dxaOrig="260" w:dyaOrig="260">
                <v:shape id="_x0000_i1046" type="#_x0000_t75" style="width:12.75pt;height:12.75pt" o:ole="">
                  <v:imagedata r:id="rId41" o:title=""/>
                </v:shape>
                <o:OLEObject Type="Embed" ProgID="Equation.3" ShapeID="_x0000_i1046" DrawAspect="Content" ObjectID="_1743673812" r:id="rId48"/>
              </w:object>
            </w:r>
            <w:r>
              <w:rPr>
                <w:sz w:val="22"/>
                <w:szCs w:val="22"/>
                <w:lang w:val="sr-Cyrl-RS"/>
              </w:rPr>
              <w:t xml:space="preserve">.  </w:t>
            </w:r>
          </w:p>
          <w:p w:rsidR="00BD28C7" w:rsidRDefault="00BD28C7">
            <w:pPr>
              <w:jc w:val="both"/>
              <w:rPr>
                <w:sz w:val="22"/>
                <w:szCs w:val="22"/>
                <w:lang w:val="sr-Cyrl-RS"/>
              </w:rPr>
            </w:pPr>
          </w:p>
          <w:p w:rsidR="00BD28C7" w:rsidRDefault="00000000">
            <w:pPr>
              <w:jc w:val="both"/>
              <w:rPr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5.</w:t>
            </w:r>
            <w:r>
              <w:rPr>
                <w:sz w:val="22"/>
                <w:szCs w:val="22"/>
                <w:lang w:val="sr-Cyrl-RS"/>
              </w:rPr>
              <w:t xml:space="preserve"> Гледајући са лева на десно, птичица масе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297" w:dyaOrig="356">
                <v:shape id="_x0000_i1047" type="#_x0000_t75" style="width:64.5pt;height:18pt" o:ole="">
                  <v:imagedata r:id="rId49" o:title=""/>
                </v:shape>
                <o:OLEObject Type="Embed" ProgID="Equation.3" ShapeID="_x0000_i1047" DrawAspect="Content" ObjectID="_1743673813" r:id="rId50"/>
              </w:object>
            </w:r>
            <w:r>
              <w:rPr>
                <w:sz w:val="22"/>
                <w:szCs w:val="22"/>
                <w:lang w:val="sr-Cyrl-RS"/>
              </w:rPr>
              <w:t xml:space="preserve"> стоји на левом крају чврстог штапа који се налази на ослонцу (Слика 3). На растојању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830" w:dyaOrig="276">
                <v:shape id="_x0000_i1048" type="#_x0000_t75" style="width:41.25pt;height:13.5pt" o:ole="">
                  <v:imagedata r:id="rId51" o:title=""/>
                </v:shape>
                <o:OLEObject Type="Embed" ProgID="Equation.3" ShapeID="_x0000_i1048" DrawAspect="Content" ObjectID="_1743673814" r:id="rId52"/>
              </w:object>
            </w:r>
            <w:r>
              <w:rPr>
                <w:sz w:val="22"/>
                <w:szCs w:val="22"/>
                <w:lang w:val="sr-Cyrl-RS"/>
              </w:rPr>
              <w:t xml:space="preserve"> од ње стоји птичица масе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341" w:dyaOrig="356">
                <v:shape id="_x0000_i1049" type="#_x0000_t75" style="width:66.75pt;height:18pt" o:ole="">
                  <v:imagedata r:id="rId53" o:title=""/>
                </v:shape>
                <o:OLEObject Type="Embed" ProgID="Equation.3" ShapeID="_x0000_i1049" DrawAspect="Content" ObjectID="_1743673815" r:id="rId54"/>
              </w:object>
            </w:r>
            <w:r>
              <w:rPr>
                <w:sz w:val="22"/>
                <w:szCs w:val="22"/>
                <w:lang w:val="sr-Cyrl-RS"/>
              </w:rPr>
              <w:t xml:space="preserve">, а на растојању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830" w:dyaOrig="276">
                <v:shape id="_x0000_i1050" type="#_x0000_t75" style="width:41.25pt;height:13.5pt" o:ole="">
                  <v:imagedata r:id="rId51" o:title=""/>
                </v:shape>
                <o:OLEObject Type="Embed" ProgID="Equation.3" ShapeID="_x0000_i1050" DrawAspect="Content" ObjectID="_1743673816" r:id="rId55"/>
              </w:object>
            </w:r>
            <w:r>
              <w:rPr>
                <w:sz w:val="22"/>
                <w:szCs w:val="22"/>
                <w:lang w:val="sr-Cyrl-RS"/>
              </w:rPr>
              <w:t xml:space="preserve"> од ње птичице масе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128" w:dyaOrig="356">
                <v:shape id="_x0000_i1051" type="#_x0000_t75" style="width:56.25pt;height:18pt" o:ole="">
                  <v:imagedata r:id="rId56" o:title=""/>
                </v:shape>
                <o:OLEObject Type="Embed" ProgID="Equation.3" ShapeID="_x0000_i1051" DrawAspect="Content" ObjectID="_1743673817" r:id="rId57"/>
              </w:object>
            </w:r>
            <w:r>
              <w:rPr>
                <w:sz w:val="22"/>
                <w:szCs w:val="22"/>
                <w:lang w:val="sr-Cyrl-RS"/>
              </w:rPr>
              <w:t xml:space="preserve">. Када мајка птица стане на удаљеност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830" w:dyaOrig="276">
                <v:shape id="_x0000_i1052" type="#_x0000_t75" style="width:41.25pt;height:13.5pt" o:ole="">
                  <v:imagedata r:id="rId51" o:title=""/>
                </v:shape>
                <o:OLEObject Type="Embed" ProgID="Equation.3" ShapeID="_x0000_i1052" DrawAspect="Content" ObjectID="_1743673818" r:id="rId58"/>
              </w:object>
            </w:r>
            <w:r>
              <w:rPr>
                <w:sz w:val="22"/>
                <w:szCs w:val="22"/>
                <w:lang w:val="sr-Cyrl-RS"/>
              </w:rPr>
              <w:t xml:space="preserve"> од десног краја, систем је у равнотежи. Ослонац се налази на растојању </w:t>
            </w:r>
            <w:r>
              <w:rPr>
                <w:position w:val="-10"/>
                <w:sz w:val="22"/>
                <w:szCs w:val="22"/>
                <w:lang w:val="sr-Cyrl-RS"/>
              </w:rPr>
              <w:object w:dxaOrig="979" w:dyaOrig="316">
                <v:shape id="_x0000_i1053" type="#_x0000_t75" style="width:48.75pt;height:15.75pt" o:ole="">
                  <v:imagedata r:id="rId59" o:title=""/>
                </v:shape>
                <o:OLEObject Type="Embed" ProgID="Equation.3" ShapeID="_x0000_i1053" DrawAspect="Content" ObjectID="_1743673819" r:id="rId60"/>
              </w:object>
            </w:r>
            <w:r>
              <w:rPr>
                <w:sz w:val="22"/>
                <w:szCs w:val="22"/>
                <w:lang w:val="sr-Cyrl-RS"/>
              </w:rPr>
              <w:t xml:space="preserve"> од десног краја греде. Када би мама птица била на двоструко мањем растојању од ослонца и било дозвољено померање само једне птичице, колико би свака од њих требало да се помери и на коју страну (остале две се не померају) да систем буде поново у равнотежи? Занемарити масу штапа. Занемарити време померања.</w:t>
            </w:r>
          </w:p>
          <w:p w:rsidR="00BD28C7" w:rsidRDefault="00000000">
            <w:pPr>
              <w:jc w:val="both"/>
              <w:rPr>
                <w:b/>
                <w:sz w:val="18"/>
                <w:szCs w:val="18"/>
                <w:lang w:val="sr-Cyrl-RS"/>
              </w:rPr>
            </w:pPr>
            <w:r>
              <w:rPr>
                <w:b/>
                <w:sz w:val="18"/>
                <w:szCs w:val="18"/>
                <w:lang w:val="sr-Cyrl-RS"/>
              </w:rPr>
              <w:t xml:space="preserve">             </w:t>
            </w:r>
            <w:r>
              <w:rPr>
                <w:lang w:val="sr-Cyrl-RS"/>
              </w:rPr>
              <w:t xml:space="preserve">     </w:t>
            </w:r>
            <w:r>
              <w:rPr>
                <w:lang w:val="sr-Latn-RS"/>
              </w:rPr>
              <w:t xml:space="preserve">  </w:t>
            </w:r>
            <w:r>
              <w:rPr>
                <w:lang w:val="sr-Cyrl-RS"/>
              </w:rPr>
              <w:t xml:space="preserve">    </w:t>
            </w:r>
            <w:r>
              <w:rPr>
                <w:noProof/>
                <w:lang w:val="sr-Cyrl-RS"/>
              </w:rPr>
              <w:drawing>
                <wp:inline distT="0" distB="0" distL="114300" distR="114300">
                  <wp:extent cx="964565" cy="1381760"/>
                  <wp:effectExtent l="0" t="0" r="10795" b="5080"/>
                  <wp:docPr id="1" name="Picture 30" descr="opru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0" descr="opruge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565" cy="1381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sr-Cyrl-RS"/>
              </w:rPr>
              <w:t xml:space="preserve">   </w:t>
            </w:r>
            <w:r>
              <w:rPr>
                <w:lang w:val="sr-Latn-RS"/>
              </w:rPr>
              <w:t xml:space="preserve">  </w:t>
            </w:r>
            <w:r>
              <w:rPr>
                <w:lang w:val="sr-Cyrl-RS"/>
              </w:rPr>
              <w:t xml:space="preserve">     </w:t>
            </w:r>
            <w:r>
              <w:rPr>
                <w:lang w:val="sr-Latn-RS"/>
              </w:rPr>
              <w:t xml:space="preserve">    </w:t>
            </w:r>
            <w:r>
              <w:rPr>
                <w:lang w:val="sr-Cyrl-RS"/>
              </w:rPr>
              <w:t xml:space="preserve">            </w:t>
            </w:r>
            <w:r>
              <w:rPr>
                <w:noProof/>
                <w:lang w:val="sr-Cyrl-RS"/>
              </w:rPr>
              <w:drawing>
                <wp:inline distT="0" distB="0" distL="114300" distR="114300">
                  <wp:extent cx="1378585" cy="1725930"/>
                  <wp:effectExtent l="0" t="0" r="8255" b="11430"/>
                  <wp:docPr id="2" name="Picture 31" descr="4zadno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1" descr="4zadnov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sr-Cyrl-RS"/>
              </w:rPr>
              <w:t xml:space="preserve">      </w:t>
            </w:r>
            <w:r>
              <w:rPr>
                <w:b/>
                <w:sz w:val="18"/>
                <w:szCs w:val="18"/>
                <w:lang w:val="sr-Cyrl-RS"/>
              </w:rPr>
              <w:t xml:space="preserve">        </w:t>
            </w:r>
            <w:r>
              <w:object w:dxaOrig="3602" w:dyaOrig="1125">
                <v:shape id="_x0000_i1054" type="#_x0000_t75" style="width:180pt;height:56.25pt" o:ole="">
                  <v:imagedata r:id="rId63" o:title=""/>
                </v:shape>
                <o:OLEObject Type="Embed" ProgID="PBrush" ShapeID="_x0000_i1054" DrawAspect="Content" ObjectID="_1743673820" r:id="rId64"/>
              </w:object>
            </w:r>
            <w:r>
              <w:rPr>
                <w:b/>
                <w:sz w:val="18"/>
                <w:szCs w:val="18"/>
                <w:lang w:val="sr-Cyrl-RS"/>
              </w:rPr>
              <w:t xml:space="preserve">             </w:t>
            </w:r>
          </w:p>
          <w:p w:rsidR="00BD28C7" w:rsidRDefault="00000000">
            <w:pPr>
              <w:pBdr>
                <w:bottom w:val="single" w:sz="12" w:space="1" w:color="auto"/>
              </w:pBdr>
              <w:jc w:val="both"/>
              <w:rPr>
                <w:sz w:val="4"/>
                <w:szCs w:val="4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 xml:space="preserve">  </w:t>
            </w:r>
            <w:r>
              <w:rPr>
                <w:sz w:val="4"/>
                <w:szCs w:val="4"/>
                <w:lang w:val="sr-Cyrl-RS"/>
              </w:rPr>
              <w:t xml:space="preserve">                                                                                                               </w:t>
            </w:r>
          </w:p>
          <w:p w:rsidR="00BD28C7" w:rsidRDefault="00000000">
            <w:pPr>
              <w:pBdr>
                <w:bottom w:val="single" w:sz="12" w:space="1" w:color="auto"/>
              </w:pBdr>
              <w:jc w:val="both"/>
              <w:rPr>
                <w:sz w:val="4"/>
                <w:szCs w:val="4"/>
                <w:lang w:val="sr-Cyrl-RS"/>
              </w:rPr>
            </w:pPr>
            <w:r>
              <w:rPr>
                <w:sz w:val="4"/>
                <w:szCs w:val="4"/>
                <w:lang w:val="sr-Cyrl-RS"/>
              </w:rPr>
              <w:t xml:space="preserve">  </w:t>
            </w:r>
          </w:p>
          <w:p w:rsidR="00BD28C7" w:rsidRDefault="00000000">
            <w:pPr>
              <w:pBdr>
                <w:bottom w:val="single" w:sz="12" w:space="1" w:color="auto"/>
              </w:pBdr>
              <w:jc w:val="both"/>
              <w:rPr>
                <w:sz w:val="4"/>
                <w:szCs w:val="4"/>
                <w:lang w:val="sr-Cyrl-RS"/>
              </w:rPr>
            </w:pPr>
            <w:r>
              <w:rPr>
                <w:sz w:val="4"/>
                <w:szCs w:val="4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                          Слика 1                                              Слика 2                                       </w:t>
            </w:r>
            <w:r>
              <w:rPr>
                <w:sz w:val="22"/>
                <w:szCs w:val="22"/>
                <w:lang w:val="sr-Latn-RS"/>
              </w:rPr>
              <w:t xml:space="preserve">       </w:t>
            </w:r>
            <w:r>
              <w:rPr>
                <w:sz w:val="22"/>
                <w:szCs w:val="22"/>
                <w:lang w:val="sr-Cyrl-RS"/>
              </w:rPr>
              <w:t xml:space="preserve">  Слика 3</w:t>
            </w:r>
          </w:p>
          <w:p w:rsidR="00BD28C7" w:rsidRDefault="00000000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Сваки задатак носи 20 поена.</w:t>
            </w:r>
          </w:p>
          <w:p w:rsidR="00BD28C7" w:rsidRDefault="00000000">
            <w:pPr>
              <w:jc w:val="both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Задатке припрем</w:t>
            </w:r>
            <w:r>
              <w:rPr>
                <w:sz w:val="22"/>
                <w:szCs w:val="22"/>
                <w:lang w:val="sr-Cyrl-RS"/>
              </w:rPr>
              <w:t xml:space="preserve">ила: </w:t>
            </w:r>
            <w:r>
              <w:rPr>
                <w:sz w:val="22"/>
                <w:szCs w:val="22"/>
                <w:lang w:val="sr-Cyrl-CS"/>
              </w:rPr>
              <w:t>Нора Тркља Боца</w:t>
            </w:r>
            <w:r>
              <w:rPr>
                <w:sz w:val="22"/>
                <w:szCs w:val="22"/>
                <w:lang w:val="ru-RU"/>
              </w:rPr>
              <w:t>,</w:t>
            </w:r>
            <w:r>
              <w:rPr>
                <w:sz w:val="22"/>
                <w:szCs w:val="22"/>
                <w:lang w:val="sr-Cyrl-CS"/>
              </w:rPr>
              <w:t xml:space="preserve"> Физички факултет, Београд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BD28C7" w:rsidRDefault="00000000">
            <w:pPr>
              <w:jc w:val="both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>Рецензент: Проф. др Иван Манчев</w:t>
            </w:r>
            <w:r>
              <w:rPr>
                <w:sz w:val="22"/>
                <w:szCs w:val="22"/>
                <w:lang w:val="sr-Cyrl-CS"/>
              </w:rPr>
              <w:t>, ПМФ, Ниш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BD28C7" w:rsidRDefault="00000000">
            <w:pPr>
              <w:jc w:val="both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ru-RU"/>
              </w:rPr>
              <w:t>Председник комисије: Проф. др</w:t>
            </w:r>
            <w:r>
              <w:rPr>
                <w:sz w:val="22"/>
                <w:szCs w:val="22"/>
                <w:lang w:val="sr-Cyrl-CS"/>
              </w:rPr>
              <w:t xml:space="preserve"> Мићо Митровић, Физички факултет, Београд</w:t>
            </w:r>
          </w:p>
          <w:p w:rsidR="00BD28C7" w:rsidRDefault="00000000">
            <w:pPr>
              <w:tabs>
                <w:tab w:val="left" w:pos="102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ru-RU"/>
              </w:rPr>
              <w:t>Свим такмичарима желимо успешан рад!</w:t>
            </w:r>
          </w:p>
        </w:tc>
      </w:tr>
      <w:tr w:rsidR="00BD28C7">
        <w:trPr>
          <w:jc w:val="center"/>
        </w:trPr>
        <w:tc>
          <w:tcPr>
            <w:tcW w:w="112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BD28C7" w:rsidRDefault="00BD28C7">
            <w:pPr>
              <w:rPr>
                <w:sz w:val="22"/>
                <w:szCs w:val="22"/>
                <w:lang w:val="ru-RU"/>
              </w:rPr>
            </w:pPr>
          </w:p>
        </w:tc>
      </w:tr>
      <w:tr w:rsidR="00BD28C7">
        <w:trPr>
          <w:jc w:val="center"/>
        </w:trPr>
        <w:tc>
          <w:tcPr>
            <w:tcW w:w="11295" w:type="dxa"/>
            <w:gridSpan w:val="3"/>
            <w:shd w:val="clear" w:color="auto" w:fill="auto"/>
          </w:tcPr>
          <w:p w:rsidR="00BD28C7" w:rsidRDefault="00BD28C7">
            <w:pPr>
              <w:rPr>
                <w:sz w:val="22"/>
                <w:szCs w:val="22"/>
                <w:lang w:val="ru-RU"/>
              </w:rPr>
            </w:pPr>
          </w:p>
        </w:tc>
      </w:tr>
      <w:tr w:rsidR="00BD28C7">
        <w:trPr>
          <w:jc w:val="center"/>
        </w:trPr>
        <w:tc>
          <w:tcPr>
            <w:tcW w:w="11295" w:type="dxa"/>
            <w:gridSpan w:val="3"/>
            <w:shd w:val="clear" w:color="auto" w:fill="auto"/>
          </w:tcPr>
          <w:p w:rsidR="00BD28C7" w:rsidRDefault="00BD28C7">
            <w:pPr>
              <w:rPr>
                <w:i/>
                <w:sz w:val="22"/>
                <w:szCs w:val="22"/>
                <w:lang w:val="ru-RU"/>
              </w:rPr>
            </w:pPr>
          </w:p>
        </w:tc>
      </w:tr>
      <w:tr w:rsidR="00BD28C7">
        <w:trPr>
          <w:jc w:val="center"/>
        </w:trPr>
        <w:tc>
          <w:tcPr>
            <w:tcW w:w="2201" w:type="dxa"/>
            <w:vMerge w:val="restart"/>
            <w:shd w:val="clear" w:color="auto" w:fill="auto"/>
            <w:vAlign w:val="center"/>
          </w:tcPr>
          <w:p w:rsidR="00BD28C7" w:rsidRDefault="00000000">
            <w:pPr>
              <w:jc w:val="center"/>
            </w:pPr>
            <w:r>
              <w:rPr>
                <w:b/>
                <w:sz w:val="52"/>
                <w:szCs w:val="52"/>
                <w:lang w:val="sr-Latn-CS"/>
              </w:rPr>
              <w:lastRenderedPageBreak/>
              <w:t>VII</w:t>
            </w:r>
            <w:r>
              <w:rPr>
                <w:b/>
                <w:lang w:val="sr-Latn-CS"/>
              </w:rPr>
              <w:t xml:space="preserve">         P</w:t>
            </w:r>
            <w:r>
              <w:rPr>
                <w:b/>
                <w:lang w:val="sr-Cyrl-CS"/>
              </w:rPr>
              <w:t>АЗРЕД</w:t>
            </w:r>
          </w:p>
        </w:tc>
        <w:tc>
          <w:tcPr>
            <w:tcW w:w="6095" w:type="dxa"/>
            <w:shd w:val="clear" w:color="auto" w:fill="auto"/>
          </w:tcPr>
          <w:p w:rsidR="00BD28C7" w:rsidRDefault="00000000">
            <w:pPr>
              <w:pStyle w:val="Header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Друштво физичара Србије</w:t>
            </w:r>
          </w:p>
        </w:tc>
        <w:tc>
          <w:tcPr>
            <w:tcW w:w="2999" w:type="dxa"/>
            <w:vMerge w:val="restart"/>
            <w:shd w:val="clear" w:color="auto" w:fill="auto"/>
            <w:vAlign w:val="center"/>
          </w:tcPr>
          <w:p w:rsidR="00BD28C7" w:rsidRDefault="00000000">
            <w:pPr>
              <w:jc w:val="center"/>
              <w:rPr>
                <w:b/>
                <w:color w:val="000000"/>
                <w:sz w:val="22"/>
                <w:szCs w:val="22"/>
                <w:lang w:val="sr-Cyrl-RS"/>
              </w:rPr>
            </w:pPr>
            <w:r>
              <w:rPr>
                <w:b/>
                <w:color w:val="000000"/>
                <w:sz w:val="22"/>
                <w:szCs w:val="22"/>
                <w:lang w:val="sr-Cyrl-RS"/>
              </w:rPr>
              <w:t>ДРЖАВНИ</w:t>
            </w:r>
            <w:r>
              <w:rPr>
                <w:b/>
                <w:color w:val="000000"/>
                <w:sz w:val="22"/>
                <w:szCs w:val="22"/>
              </w:rPr>
              <w:t xml:space="preserve"> НИВО</w:t>
            </w:r>
          </w:p>
          <w:p w:rsidR="00BD28C7" w:rsidRDefault="00000000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  <w:lang w:val="sr-Cyrl-RS"/>
              </w:rPr>
              <w:t>22-23.04</w:t>
            </w:r>
            <w:r>
              <w:rPr>
                <w:b/>
                <w:color w:val="000000"/>
                <w:sz w:val="22"/>
                <w:szCs w:val="22"/>
              </w:rPr>
              <w:t>.20</w:t>
            </w:r>
            <w:r>
              <w:rPr>
                <w:b/>
                <w:color w:val="000000"/>
                <w:sz w:val="22"/>
                <w:szCs w:val="22"/>
                <w:lang w:val="sr-Cyrl-BA"/>
              </w:rPr>
              <w:t>23</w:t>
            </w:r>
            <w:r>
              <w:rPr>
                <w:b/>
                <w:color w:val="000000"/>
                <w:sz w:val="22"/>
                <w:szCs w:val="22"/>
              </w:rPr>
              <w:t>.</w:t>
            </w:r>
          </w:p>
        </w:tc>
      </w:tr>
      <w:tr w:rsidR="00BD28C7">
        <w:trPr>
          <w:trHeight w:val="293"/>
          <w:jc w:val="center"/>
        </w:trPr>
        <w:tc>
          <w:tcPr>
            <w:tcW w:w="2201" w:type="dxa"/>
            <w:vMerge/>
            <w:shd w:val="clear" w:color="auto" w:fill="auto"/>
          </w:tcPr>
          <w:p w:rsidR="00BD28C7" w:rsidRDefault="00BD28C7"/>
        </w:tc>
        <w:tc>
          <w:tcPr>
            <w:tcW w:w="6095" w:type="dxa"/>
            <w:shd w:val="clear" w:color="auto" w:fill="auto"/>
          </w:tcPr>
          <w:p w:rsidR="00BD28C7" w:rsidRDefault="00000000">
            <w:pPr>
              <w:pStyle w:val="Header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Министарство просвете Републике Србије</w:t>
            </w:r>
          </w:p>
        </w:tc>
        <w:tc>
          <w:tcPr>
            <w:tcW w:w="2999" w:type="dxa"/>
            <w:vMerge/>
            <w:shd w:val="clear" w:color="auto" w:fill="auto"/>
          </w:tcPr>
          <w:p w:rsidR="00BD28C7" w:rsidRDefault="00BD28C7">
            <w:pPr>
              <w:rPr>
                <w:lang w:val="ru-RU"/>
              </w:rPr>
            </w:pPr>
          </w:p>
        </w:tc>
      </w:tr>
      <w:tr w:rsidR="00BD28C7">
        <w:trPr>
          <w:trHeight w:val="292"/>
          <w:jc w:val="center"/>
        </w:trPr>
        <w:tc>
          <w:tcPr>
            <w:tcW w:w="22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28C7" w:rsidRDefault="00BD28C7">
            <w:pPr>
              <w:rPr>
                <w:lang w:val="ru-RU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BD28C7" w:rsidRDefault="00000000">
            <w:pPr>
              <w:pStyle w:val="Header"/>
              <w:jc w:val="center"/>
              <w:rPr>
                <w:b/>
              </w:rPr>
            </w:pPr>
            <w:r>
              <w:rPr>
                <w:b/>
                <w:lang w:val="sr-Cyrl-CS"/>
              </w:rPr>
              <w:t>РЕШЕЊА</w:t>
            </w:r>
          </w:p>
        </w:tc>
        <w:tc>
          <w:tcPr>
            <w:tcW w:w="299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28C7" w:rsidRDefault="00BD28C7">
            <w:pPr>
              <w:rPr>
                <w:lang w:val="ru-RU"/>
              </w:rPr>
            </w:pPr>
          </w:p>
        </w:tc>
      </w:tr>
      <w:tr w:rsidR="00BD28C7">
        <w:trPr>
          <w:trHeight w:val="12690"/>
          <w:jc w:val="center"/>
        </w:trPr>
        <w:tc>
          <w:tcPr>
            <w:tcW w:w="1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28C7" w:rsidRDefault="00000000">
            <w:pPr>
              <w:jc w:val="both"/>
              <w:rPr>
                <w:sz w:val="22"/>
                <w:szCs w:val="22"/>
                <w:lang w:val="sr-Cyrl-RS"/>
              </w:rPr>
            </w:pPr>
            <w:r>
              <w:rPr>
                <w:b/>
                <w:sz w:val="20"/>
                <w:szCs w:val="20"/>
                <w:bdr w:val="single" w:sz="4" w:space="0" w:color="auto"/>
                <w:lang w:val="sr-Cyrl-RS"/>
              </w:rPr>
              <w:t>1</w:t>
            </w:r>
            <w:r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.</w: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Прва лоптица достигне максималну висину након времена </w:t>
            </w:r>
            <w:r>
              <w:rPr>
                <w:b/>
                <w:position w:val="-28"/>
                <w:sz w:val="22"/>
                <w:szCs w:val="22"/>
                <w:lang w:val="sr-Cyrl-RS"/>
              </w:rPr>
              <w:object w:dxaOrig="1660" w:dyaOrig="660">
                <v:shape id="_x0000_i1055" type="#_x0000_t75" style="width:83.25pt;height:33pt" o:ole="">
                  <v:imagedata r:id="rId65" o:title=""/>
                </v:shape>
                <o:OLEObject Type="Embed" ProgID="Equation.3" ShapeID="_x0000_i1055" DrawAspect="Content" ObjectID="_1743673821" r:id="rId66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2п]</w:t>
            </w:r>
            <w:r>
              <w:rPr>
                <w:sz w:val="22"/>
                <w:szCs w:val="22"/>
                <w:lang w:val="sr-Cyrl-RS"/>
              </w:rPr>
              <w:t xml:space="preserve">, максимална висина износи </w:t>
            </w:r>
            <w:r>
              <w:rPr>
                <w:position w:val="-28"/>
                <w:sz w:val="22"/>
                <w:szCs w:val="22"/>
                <w:lang w:val="sr-Cyrl-RS"/>
              </w:rPr>
              <w:object w:dxaOrig="2140" w:dyaOrig="700">
                <v:shape id="_x0000_i1056" type="#_x0000_t75" style="width:107.25pt;height:35.25pt" o:ole="">
                  <v:imagedata r:id="rId67" o:title=""/>
                </v:shape>
                <o:OLEObject Type="Embed" ProgID="Equation.3" ShapeID="_x0000_i1056" DrawAspect="Content" ObjectID="_1743673822" r:id="rId68"/>
              </w:object>
            </w:r>
            <w:r>
              <w:rPr>
                <w:sz w:val="22"/>
                <w:szCs w:val="22"/>
                <w:lang w:val="sr-Cyrl-RS"/>
              </w:rPr>
              <w:t xml:space="preserve">, а затим пада на тло након </w:t>
            </w:r>
            <w:r>
              <w:rPr>
                <w:b/>
                <w:position w:val="-30"/>
                <w:sz w:val="22"/>
                <w:szCs w:val="22"/>
                <w:lang w:val="sr-Cyrl-RS"/>
              </w:rPr>
              <w:object w:dxaOrig="2180" w:dyaOrig="740">
                <v:shape id="_x0000_i1057" type="#_x0000_t75" style="width:108.75pt;height:36.75pt" o:ole="">
                  <v:imagedata r:id="rId69" o:title=""/>
                </v:shape>
                <o:OLEObject Type="Embed" ProgID="Equation.3" ShapeID="_x0000_i1057" DrawAspect="Content" ObjectID="_1743673823" r:id="rId70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2п]</w:t>
            </w:r>
            <w:r>
              <w:rPr>
                <w:sz w:val="22"/>
                <w:szCs w:val="22"/>
                <w:lang w:val="sr-Cyrl-RS"/>
              </w:rPr>
              <w:t xml:space="preserve">. Од испаљивања прве лоптице до њеног падања на тло пролази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939" w:dyaOrig="380">
                <v:shape id="_x0000_i1058" type="#_x0000_t75" style="width:96.75pt;height:18.75pt" o:ole="">
                  <v:imagedata r:id="rId71" o:title=""/>
                </v:shape>
                <o:OLEObject Type="Embed" ProgID="Equation.3" ShapeID="_x0000_i1058" DrawAspect="Content" ObjectID="_1743673824" r:id="rId72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1п]</w:t>
            </w:r>
            <w:r>
              <w:rPr>
                <w:sz w:val="22"/>
                <w:szCs w:val="22"/>
                <w:lang w:val="sr-Cyrl-RS"/>
              </w:rPr>
              <w:t xml:space="preserve">, а у том тренутку прошло је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140" w:dyaOrig="360">
                <v:shape id="_x0000_i1059" type="#_x0000_t75" style="width:107.25pt;height:18pt" o:ole="">
                  <v:imagedata r:id="rId73" o:title=""/>
                </v:shape>
                <o:OLEObject Type="Embed" ProgID="Equation.3" ShapeID="_x0000_i1059" DrawAspect="Content" ObjectID="_1743673825" r:id="rId74"/>
              </w:objec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1п]</w:t>
            </w:r>
            <w:r>
              <w:rPr>
                <w:sz w:val="22"/>
                <w:szCs w:val="22"/>
                <w:lang w:val="sr-Cyrl-RS"/>
              </w:rPr>
              <w:t xml:space="preserve"> од испаљивања друге лоптице и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079" w:dyaOrig="360">
                <v:shape id="_x0000_i1060" type="#_x0000_t75" style="width:104.25pt;height:18pt" o:ole="">
                  <v:imagedata r:id="rId75" o:title=""/>
                </v:shape>
                <o:OLEObject Type="Embed" ProgID="Equation.3" ShapeID="_x0000_i1060" DrawAspect="Content" ObjectID="_1743673826" r:id="rId76"/>
              </w:object>
            </w:r>
            <w:r>
              <w:rPr>
                <w:sz w:val="22"/>
                <w:szCs w:val="22"/>
                <w:lang w:val="sr-Cyrl-RS"/>
              </w:rPr>
              <w:t xml:space="preserve"> од испаљивања треће лоптице [</w:t>
            </w:r>
            <w:r>
              <w:rPr>
                <w:b/>
                <w:sz w:val="22"/>
                <w:szCs w:val="22"/>
                <w:lang w:val="sr-Cyrl-RS"/>
              </w:rPr>
              <w:t>1п]</w:t>
            </w:r>
            <w:r>
              <w:rPr>
                <w:sz w:val="22"/>
                <w:szCs w:val="22"/>
                <w:lang w:val="sr-Cyrl-RS"/>
              </w:rPr>
              <w:t xml:space="preserve">. Почетна брзина друге лоптице је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2160" w:dyaOrig="360">
                <v:shape id="_x0000_i1061" type="#_x0000_t75" style="width:108pt;height:18pt" o:ole="">
                  <v:imagedata r:id="rId77" o:title=""/>
                </v:shape>
                <o:OLEObject Type="Embed" ProgID="Equation.3" ShapeID="_x0000_i1061" DrawAspect="Content" ObjectID="_1743673827" r:id="rId78"/>
              </w:object>
            </w:r>
            <w:r>
              <w:rPr>
                <w:sz w:val="22"/>
                <w:szCs w:val="22"/>
                <w:lang w:val="sr-Cyrl-RS"/>
              </w:rPr>
              <w:t xml:space="preserve">. Друга лоптица достигне максималну висину након </w:t>
            </w:r>
            <w:r>
              <w:rPr>
                <w:b/>
                <w:position w:val="-28"/>
                <w:sz w:val="22"/>
                <w:szCs w:val="22"/>
                <w:lang w:val="sr-Cyrl-RS"/>
              </w:rPr>
              <w:object w:dxaOrig="1680" w:dyaOrig="660">
                <v:shape id="_x0000_i1062" type="#_x0000_t75" style="width:84pt;height:33pt" o:ole="">
                  <v:imagedata r:id="rId79" o:title=""/>
                </v:shape>
                <o:OLEObject Type="Embed" ProgID="Equation.3" ShapeID="_x0000_i1062" DrawAspect="Content" ObjectID="_1743673828" r:id="rId80"/>
              </w:object>
            </w:r>
            <w:r>
              <w:rPr>
                <w:sz w:val="22"/>
                <w:szCs w:val="22"/>
                <w:lang w:val="sr-Cyrl-RS"/>
              </w:rPr>
              <w:t xml:space="preserve">, максимална висина износи  </w:t>
            </w:r>
            <w:r>
              <w:rPr>
                <w:position w:val="-28"/>
                <w:sz w:val="22"/>
                <w:szCs w:val="22"/>
                <w:lang w:val="sr-Cyrl-RS"/>
              </w:rPr>
              <w:object w:dxaOrig="2220" w:dyaOrig="700">
                <v:shape id="_x0000_i1063" type="#_x0000_t75" style="width:111pt;height:35.25pt" o:ole="">
                  <v:imagedata r:id="rId81" o:title=""/>
                </v:shape>
                <o:OLEObject Type="Embed" ProgID="Equation.3" ShapeID="_x0000_i1063" DrawAspect="Content" ObjectID="_1743673829" r:id="rId82"/>
              </w:objec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3п]</w:t>
            </w:r>
            <w:r>
              <w:rPr>
                <w:sz w:val="22"/>
                <w:szCs w:val="22"/>
                <w:lang w:val="sr-Cyrl-RS"/>
              </w:rPr>
              <w:t xml:space="preserve">. Преостало време кретања друге лоптице, до удара прве лоптице о тло износи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880" w:dyaOrig="380">
                <v:shape id="_x0000_i1064" type="#_x0000_t75" style="width:93.75pt;height:18.75pt" o:ole="">
                  <v:imagedata r:id="rId83" o:title=""/>
                </v:shape>
                <o:OLEObject Type="Embed" ProgID="Equation.3" ShapeID="_x0000_i1064" DrawAspect="Content" ObjectID="_1743673830" r:id="rId84"/>
              </w:object>
            </w:r>
            <w:r>
              <w:rPr>
                <w:sz w:val="22"/>
                <w:szCs w:val="22"/>
                <w:lang w:val="sr-Cyrl-RS"/>
              </w:rPr>
              <w:t xml:space="preserve"> и за то време она пређе пут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2160" w:dyaOrig="660">
                <v:shape id="_x0000_i1065" type="#_x0000_t75" style="width:108pt;height:33pt" o:ole="">
                  <v:imagedata r:id="rId85" o:title=""/>
                </v:shape>
                <o:OLEObject Type="Embed" ProgID="Equation.3" ShapeID="_x0000_i1065" DrawAspect="Content" ObjectID="_1743673831" r:id="rId86"/>
              </w:object>
            </w:r>
            <w:r>
              <w:rPr>
                <w:sz w:val="22"/>
                <w:szCs w:val="22"/>
                <w:lang w:val="sr-Cyrl-RS"/>
              </w:rPr>
              <w:t xml:space="preserve"> [</w:t>
            </w:r>
            <w:r>
              <w:rPr>
                <w:b/>
                <w:sz w:val="22"/>
                <w:szCs w:val="22"/>
                <w:lang w:val="sr-Cyrl-RS"/>
              </w:rPr>
              <w:t>2п]</w:t>
            </w:r>
            <w:r>
              <w:rPr>
                <w:sz w:val="22"/>
                <w:szCs w:val="22"/>
                <w:lang w:val="sr-Cyrl-RS"/>
              </w:rPr>
              <w:t xml:space="preserve">, па се тада друга лоптица налази на висини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480" w:dyaOrig="380">
                <v:shape id="_x0000_i1066" type="#_x0000_t75" style="width:123.75pt;height:18.75pt" o:ole="">
                  <v:imagedata r:id="rId87" o:title=""/>
                </v:shape>
                <o:OLEObject Type="Embed" ProgID="Equation.3" ShapeID="_x0000_i1066" DrawAspect="Content" ObjectID="_1743673832" r:id="rId88"/>
              </w:object>
            </w:r>
            <w:r>
              <w:rPr>
                <w:sz w:val="22"/>
                <w:szCs w:val="22"/>
                <w:lang w:val="sr-Cyrl-RS"/>
              </w:rPr>
              <w:t xml:space="preserve">  у односу на тло [</w:t>
            </w:r>
            <w:r>
              <w:rPr>
                <w:b/>
                <w:sz w:val="22"/>
                <w:szCs w:val="22"/>
                <w:lang w:val="sr-Cyrl-RS"/>
              </w:rPr>
              <w:t>3п]</w:t>
            </w:r>
            <w:r>
              <w:rPr>
                <w:sz w:val="22"/>
                <w:szCs w:val="22"/>
                <w:lang w:val="sr-Cyrl-RS"/>
              </w:rPr>
              <w:t xml:space="preserve">.  Почетна брзина треће лоптице је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2360" w:dyaOrig="360">
                <v:shape id="_x0000_i1067" type="#_x0000_t75" style="width:117.75pt;height:18pt" o:ole="">
                  <v:imagedata r:id="rId89" o:title=""/>
                </v:shape>
                <o:OLEObject Type="Embed" ProgID="Equation.3" ShapeID="_x0000_i1067" DrawAspect="Content" ObjectID="_1743673833" r:id="rId90"/>
              </w:object>
            </w:r>
            <w:r>
              <w:rPr>
                <w:sz w:val="22"/>
                <w:szCs w:val="22"/>
                <w:lang w:val="sr-Cyrl-RS"/>
              </w:rPr>
              <w:t xml:space="preserve">.  Трећа лоптица би достигла максималну висину након времена </w:t>
            </w:r>
            <w:r>
              <w:rPr>
                <w:b/>
                <w:position w:val="-28"/>
                <w:sz w:val="22"/>
                <w:szCs w:val="22"/>
                <w:lang w:val="sr-Cyrl-RS"/>
              </w:rPr>
              <w:object w:dxaOrig="1700" w:dyaOrig="660">
                <v:shape id="_x0000_i1068" type="#_x0000_t75" style="width:84.75pt;height:33pt" o:ole="">
                  <v:imagedata r:id="rId91" o:title=""/>
                </v:shape>
                <o:OLEObject Type="Embed" ProgID="Equation.3" ShapeID="_x0000_i1068" DrawAspect="Content" ObjectID="_1743673834" r:id="rId92"/>
              </w:object>
            </w:r>
            <w:r>
              <w:rPr>
                <w:sz w:val="22"/>
                <w:szCs w:val="22"/>
                <w:lang w:val="sr-Cyrl-RS"/>
              </w:rPr>
              <w:t xml:space="preserve">, што је дуже од времена које прође од испаљивања треће лоптице до удара прве лоптице о тло. До тренутка удара прве лоптице о тло, трећа лоптица пређе пут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2439" w:dyaOrig="660">
                <v:shape id="_x0000_i1069" type="#_x0000_t75" style="width:122.25pt;height:33pt" o:ole="">
                  <v:imagedata r:id="rId93" o:title=""/>
                </v:shape>
                <o:OLEObject Type="Embed" ProgID="Equation.3" ShapeID="_x0000_i1069" DrawAspect="Content" ObjectID="_1743673835" r:id="rId94"/>
              </w:object>
            </w:r>
            <w:r>
              <w:rPr>
                <w:sz w:val="22"/>
                <w:szCs w:val="22"/>
                <w:lang w:val="sr-Cyrl-RS"/>
              </w:rPr>
              <w:t xml:space="preserve"> и налази се на висини 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180" w:dyaOrig="360">
                <v:shape id="_x0000_i1070" type="#_x0000_t75" style="width:59.25pt;height:18pt" o:ole="">
                  <v:imagedata r:id="rId95" o:title=""/>
                </v:shape>
                <o:OLEObject Type="Embed" ProgID="Equation.3" ShapeID="_x0000_i1070" DrawAspect="Content" ObjectID="_1743673836" r:id="rId96"/>
              </w:object>
            </w:r>
            <w:r>
              <w:rPr>
                <w:sz w:val="22"/>
                <w:szCs w:val="22"/>
                <w:lang w:val="sr-Cyrl-RS"/>
              </w:rPr>
              <w:t xml:space="preserve"> [</w:t>
            </w:r>
            <w:r>
              <w:rPr>
                <w:b/>
                <w:sz w:val="22"/>
                <w:szCs w:val="22"/>
                <w:lang w:val="sr-Cyrl-RS"/>
              </w:rPr>
              <w:t>3п]</w:t>
            </w:r>
            <w:r>
              <w:rPr>
                <w:sz w:val="22"/>
                <w:szCs w:val="22"/>
                <w:lang w:val="sr-Cyrl-RS"/>
              </w:rPr>
              <w:t xml:space="preserve">. Растојање између друге и треће лоптице у тренутку удара прве лоптице о тло износи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200" w:dyaOrig="360">
                <v:shape id="_x0000_i1071" type="#_x0000_t75" style="width:110.25pt;height:18pt" o:ole="">
                  <v:imagedata r:id="rId97" o:title=""/>
                </v:shape>
                <o:OLEObject Type="Embed" ProgID="Equation.3" ShapeID="_x0000_i1071" DrawAspect="Content" ObjectID="_1743673837" r:id="rId98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2п]</w:t>
            </w:r>
            <w:r>
              <w:rPr>
                <w:sz w:val="22"/>
                <w:szCs w:val="22"/>
                <w:lang w:val="sr-Cyrl-RS"/>
              </w:rPr>
              <w:t xml:space="preserve">. </w:t>
            </w:r>
          </w:p>
          <w:p w:rsidR="00BD28C7" w:rsidRDefault="00BD28C7">
            <w:pPr>
              <w:jc w:val="both"/>
              <w:rPr>
                <w:b/>
                <w:sz w:val="22"/>
                <w:szCs w:val="22"/>
                <w:lang w:val="sr-Cyrl-BA"/>
              </w:rPr>
            </w:pPr>
          </w:p>
          <w:p w:rsidR="00BD28C7" w:rsidRDefault="00000000">
            <w:pPr>
              <w:jc w:val="both"/>
              <w:rPr>
                <w:b/>
                <w:sz w:val="20"/>
                <w:szCs w:val="20"/>
                <w:bdr w:val="single" w:sz="4" w:space="0" w:color="auto"/>
                <w:lang w:val="sr-Cyrl-RS"/>
              </w:rPr>
            </w:pPr>
            <w:r>
              <w:rPr>
                <w:b/>
                <w:sz w:val="20"/>
                <w:szCs w:val="20"/>
                <w:bdr w:val="single" w:sz="4" w:space="0" w:color="auto"/>
                <w:lang w:val="sr-Cyrl-RS"/>
              </w:rPr>
              <w:t>2</w:t>
            </w:r>
            <w:r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.</w:t>
            </w:r>
            <w:r>
              <w:rPr>
                <w:b/>
                <w:sz w:val="22"/>
                <w:szCs w:val="22"/>
                <w:lang w:val="sr-Cyrl-RS"/>
              </w:rPr>
              <w:t xml:space="preserve">  </w:t>
            </w:r>
            <w:r>
              <w:rPr>
                <w:sz w:val="22"/>
                <w:szCs w:val="22"/>
                <w:lang w:val="sr-Cyrl-RS"/>
              </w:rPr>
              <w:t xml:space="preserve">Једначина кретања куглице има облик: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820" w:dyaOrig="360">
                <v:shape id="_x0000_i1072" type="#_x0000_t75" style="width:90.75pt;height:18pt" o:ole="">
                  <v:imagedata r:id="rId99" o:title=""/>
                </v:shape>
                <o:OLEObject Type="Embed" ProgID="Equation.3" ShapeID="_x0000_i1072" DrawAspect="Content" ObjectID="_1743673838" r:id="rId100"/>
              </w:object>
            </w:r>
            <w:r>
              <w:rPr>
                <w:sz w:val="22"/>
                <w:szCs w:val="22"/>
                <w:lang w:val="sr-Cyrl-RS"/>
              </w:rPr>
              <w:t xml:space="preserve">, где је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340" w:dyaOrig="360">
                <v:shape id="_x0000_i1073" type="#_x0000_t75" style="width:17.25pt;height:18pt" o:ole="">
                  <v:imagedata r:id="rId101" o:title=""/>
                </v:shape>
                <o:OLEObject Type="Embed" ProgID="Equation.3" ShapeID="_x0000_i1073" DrawAspect="Content" ObjectID="_1743673839" r:id="rId102"/>
              </w:object>
            </w:r>
            <w:r>
              <w:rPr>
                <w:sz w:val="22"/>
                <w:szCs w:val="22"/>
                <w:lang w:val="sr-Cyrl-RS"/>
              </w:rPr>
              <w:t xml:space="preserve"> густина воде, а </w:t>
            </w:r>
            <w:r>
              <w:rPr>
                <w:i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је запремина куглице [</w:t>
            </w:r>
            <w:r>
              <w:rPr>
                <w:b/>
                <w:sz w:val="22"/>
                <w:szCs w:val="22"/>
                <w:lang w:val="sr-Cyrl-RS"/>
              </w:rPr>
              <w:t>3п]</w:t>
            </w:r>
            <w:r>
              <w:rPr>
                <w:sz w:val="22"/>
                <w:szCs w:val="22"/>
                <w:lang w:val="sr-Cyrl-RS"/>
              </w:rPr>
              <w:t xml:space="preserve">. Запремина куглице једнака је запремини истиснуте течности. Маса истиснуте течности је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439" w:dyaOrig="360">
                <v:shape id="_x0000_i1074" type="#_x0000_t75" style="width:122.25pt;height:18pt" o:ole="">
                  <v:imagedata r:id="rId103" o:title=""/>
                </v:shape>
                <o:OLEObject Type="Embed" ProgID="Equation.3" ShapeID="_x0000_i1074" DrawAspect="Content" ObjectID="_1743673840" r:id="rId104"/>
              </w:objec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3п]</w:t>
            </w:r>
            <w:r>
              <w:rPr>
                <w:sz w:val="22"/>
                <w:szCs w:val="22"/>
                <w:lang w:val="sr-Cyrl-RS"/>
              </w:rPr>
              <w:t xml:space="preserve">, а запремина истиснуте течности је </w:t>
            </w:r>
            <w:r>
              <w:rPr>
                <w:b/>
                <w:position w:val="-30"/>
                <w:sz w:val="22"/>
                <w:szCs w:val="22"/>
                <w:lang w:val="sr-Cyrl-RS"/>
              </w:rPr>
              <w:object w:dxaOrig="800" w:dyaOrig="680">
                <v:shape id="_x0000_i1075" type="#_x0000_t75" style="width:39.75pt;height:33.75pt" o:ole="">
                  <v:imagedata r:id="rId105" o:title=""/>
                </v:shape>
                <o:OLEObject Type="Embed" ProgID="Equation.3" ShapeID="_x0000_i1075" DrawAspect="Content" ObjectID="_1743673841" r:id="rId106"/>
              </w:object>
            </w:r>
            <w:r>
              <w:rPr>
                <w:sz w:val="22"/>
                <w:szCs w:val="22"/>
                <w:lang w:val="sr-Cyrl-RS"/>
              </w:rPr>
              <w:t xml:space="preserve"> [</w:t>
            </w:r>
            <w:r>
              <w:rPr>
                <w:b/>
                <w:sz w:val="22"/>
                <w:szCs w:val="22"/>
                <w:lang w:val="sr-Cyrl-RS"/>
              </w:rPr>
              <w:t>3п]</w:t>
            </w:r>
            <w:r>
              <w:rPr>
                <w:sz w:val="22"/>
                <w:szCs w:val="22"/>
                <w:lang w:val="sr-Cyrl-RS"/>
              </w:rPr>
              <w:t xml:space="preserve">, па се убрзање може написати као </w:t>
            </w:r>
            <w:r>
              <w:rPr>
                <w:b/>
                <w:position w:val="-30"/>
                <w:sz w:val="22"/>
                <w:szCs w:val="22"/>
                <w:lang w:val="sr-Cyrl-RS"/>
              </w:rPr>
              <w:object w:dxaOrig="2260" w:dyaOrig="680">
                <v:shape id="_x0000_i1076" type="#_x0000_t75" style="width:113.25pt;height:33.75pt" o:ole="">
                  <v:imagedata r:id="rId107" o:title=""/>
                </v:shape>
                <o:OLEObject Type="Embed" ProgID="Equation.3" ShapeID="_x0000_i1076" DrawAspect="Content" ObjectID="_1743673842" r:id="rId108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3п]</w:t>
            </w:r>
            <w:r>
              <w:rPr>
                <w:sz w:val="22"/>
                <w:szCs w:val="22"/>
                <w:lang w:val="sr-Cyrl-RS"/>
              </w:rPr>
              <w:t>. Брзина куглице након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времена </w:t>
            </w:r>
            <w:r>
              <w:rPr>
                <w:b/>
                <w:position w:val="-6"/>
                <w:sz w:val="22"/>
                <w:szCs w:val="22"/>
                <w:lang w:val="sr-Cyrl-RS"/>
              </w:rPr>
              <w:object w:dxaOrig="139" w:dyaOrig="240">
                <v:shape id="_x0000_i1077" type="#_x0000_t75" style="width:6.75pt;height:12pt" o:ole="">
                  <v:imagedata r:id="rId109" o:title=""/>
                </v:shape>
                <o:OLEObject Type="Embed" ProgID="Equation.3" ShapeID="_x0000_i1077" DrawAspect="Content" ObjectID="_1743673843" r:id="rId110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од почетка кретања износи  </w:t>
            </w:r>
            <w:r>
              <w:rPr>
                <w:b/>
                <w:position w:val="-30"/>
                <w:sz w:val="22"/>
                <w:szCs w:val="22"/>
                <w:lang w:val="sr-Cyrl-RS"/>
              </w:rPr>
              <w:object w:dxaOrig="2760" w:dyaOrig="680">
                <v:shape id="_x0000_i1078" type="#_x0000_t75" style="width:138pt;height:33.75pt" o:ole="">
                  <v:imagedata r:id="rId111" o:title=""/>
                </v:shape>
                <o:OLEObject Type="Embed" ProgID="Equation.3" ShapeID="_x0000_i1078" DrawAspect="Content" ObjectID="_1743673844" r:id="rId112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3п]</w:t>
            </w:r>
            <w:r>
              <w:rPr>
                <w:sz w:val="22"/>
                <w:szCs w:val="22"/>
                <w:lang w:val="sr-Cyrl-RS"/>
              </w:rPr>
              <w:t xml:space="preserve">. Кинетичка енергија куглице је </w:t>
            </w:r>
            <w:r>
              <w:rPr>
                <w:b/>
                <w:position w:val="-30"/>
                <w:sz w:val="22"/>
                <w:szCs w:val="22"/>
                <w:lang w:val="sr-Cyrl-RS"/>
              </w:rPr>
              <w:object w:dxaOrig="6020" w:dyaOrig="720">
                <v:shape id="_x0000_i1079" type="#_x0000_t75" style="width:300.75pt;height:36pt" o:ole="">
                  <v:imagedata r:id="rId113" o:title=""/>
                </v:shape>
                <o:OLEObject Type="Embed" ProgID="Equation.3" ShapeID="_x0000_i1079" DrawAspect="Content" ObjectID="_1743673845" r:id="rId114"/>
              </w:objec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4п]</w:t>
            </w:r>
            <w:r>
              <w:rPr>
                <w:sz w:val="22"/>
                <w:szCs w:val="22"/>
                <w:lang w:val="sr-Cyrl-RS"/>
              </w:rPr>
              <w:t xml:space="preserve">, тј. након </w:t>
            </w:r>
            <w:r>
              <w:rPr>
                <w:b/>
                <w:position w:val="-10"/>
                <w:sz w:val="22"/>
                <w:szCs w:val="22"/>
                <w:lang w:val="sr-Cyrl-RS"/>
              </w:rPr>
              <w:object w:dxaOrig="859" w:dyaOrig="320">
                <v:shape id="_x0000_i1080" type="#_x0000_t75" style="width:42.75pt;height:15.75pt" o:ole="">
                  <v:imagedata r:id="rId115" o:title=""/>
                </v:shape>
                <o:OLEObject Type="Embed" ProgID="Equation.3" ShapeID="_x0000_i1080" DrawAspect="Content" ObjectID="_1743673846" r:id="rId116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од почетка кретања куглица има кинетичку енергију</w: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300" w:dyaOrig="360">
                <v:shape id="_x0000_i1081" type="#_x0000_t75" style="width:65.25pt;height:18pt" o:ole="">
                  <v:imagedata r:id="rId117" o:title=""/>
                </v:shape>
                <o:OLEObject Type="Embed" ProgID="Equation.3" ShapeID="_x0000_i1081" DrawAspect="Content" ObjectID="_1743673847" r:id="rId118"/>
              </w:object>
            </w:r>
            <w:r>
              <w:rPr>
                <w:sz w:val="22"/>
                <w:szCs w:val="22"/>
                <w:lang w:val="sr-Cyrl-RS"/>
              </w:rPr>
              <w:t>[</w:t>
            </w:r>
            <w:r>
              <w:rPr>
                <w:b/>
                <w:sz w:val="22"/>
                <w:szCs w:val="22"/>
                <w:lang w:val="sr-Cyrl-RS"/>
              </w:rPr>
              <w:t>1п]</w:t>
            </w:r>
            <w:r>
              <w:rPr>
                <w:sz w:val="22"/>
                <w:szCs w:val="22"/>
                <w:lang w:val="sr-Cyrl-RS"/>
              </w:rPr>
              <w:t>.</w: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</w:p>
          <w:p w:rsidR="00BD28C7" w:rsidRDefault="00000000">
            <w:pPr>
              <w:jc w:val="both"/>
              <w:rPr>
                <w:sz w:val="22"/>
                <w:szCs w:val="22"/>
                <w:lang w:val="sr-Cyrl-RS"/>
              </w:rPr>
            </w:pPr>
            <w:r>
              <w:rPr>
                <w:rFonts w:eastAsia="Calibri"/>
                <w:b/>
                <w:sz w:val="20"/>
                <w:szCs w:val="20"/>
                <w:bdr w:val="single" w:sz="4" w:space="0" w:color="auto"/>
                <w:lang w:val="sr-Cyrl-RS"/>
              </w:rPr>
              <w:t>3.</w:t>
            </w:r>
            <w:r>
              <w:rPr>
                <w:rFonts w:eastAsia="Calibri"/>
                <w:sz w:val="20"/>
                <w:szCs w:val="20"/>
                <w:lang w:val="sr-Cyrl-R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val="sr-Cyrl-RS"/>
              </w:rPr>
              <w:t xml:space="preserve">Нека се на почетку кретања тело масе </w:t>
            </w:r>
            <w:r>
              <w:rPr>
                <w:rFonts w:eastAsia="Calibri"/>
                <w:i/>
                <w:sz w:val="22"/>
                <w:szCs w:val="22"/>
              </w:rPr>
              <w:t>m</w:t>
            </w:r>
            <w:r>
              <w:rPr>
                <w:rFonts w:eastAsia="Calibri"/>
                <w:sz w:val="22"/>
                <w:szCs w:val="22"/>
                <w:lang w:val="sr-Cyrl-RS"/>
              </w:rPr>
              <w:t xml:space="preserve"> налази на висини </w:t>
            </w:r>
            <w:r>
              <w:rPr>
                <w:rFonts w:eastAsia="Calibri"/>
                <w:i/>
                <w:sz w:val="22"/>
                <w:szCs w:val="22"/>
              </w:rPr>
              <w:t>H</w:t>
            </w:r>
            <w:r>
              <w:rPr>
                <w:rFonts w:eastAsia="Calibri"/>
                <w:sz w:val="22"/>
                <w:szCs w:val="22"/>
                <w:lang w:val="sr-Cyrl-RS"/>
              </w:rPr>
              <w:t xml:space="preserve">, тада има само потенцијалну енергију која износи </w:t>
            </w:r>
            <w:r>
              <w:rPr>
                <w:b/>
                <w:position w:val="-14"/>
                <w:sz w:val="22"/>
                <w:szCs w:val="22"/>
                <w:lang w:val="sr-Cyrl-RS"/>
              </w:rPr>
              <w:object w:dxaOrig="1120" w:dyaOrig="380">
                <v:shape id="_x0000_i1082" type="#_x0000_t75" style="width:56.25pt;height:18.75pt" o:ole="">
                  <v:imagedata r:id="rId119" o:title=""/>
                </v:shape>
                <o:OLEObject Type="Embed" ProgID="Equation.3" ShapeID="_x0000_i1082" DrawAspect="Content" ObjectID="_1743673848" r:id="rId120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, </w:t>
            </w:r>
            <w:r>
              <w:rPr>
                <w:sz w:val="22"/>
                <w:szCs w:val="22"/>
                <w:lang w:val="sr-Cyrl-RS"/>
              </w:rPr>
              <w:t xml:space="preserve">а опруге су неистегнуте </w:t>
            </w:r>
            <w:r>
              <w:rPr>
                <w:b/>
                <w:sz w:val="22"/>
                <w:szCs w:val="22"/>
                <w:lang w:val="sr-Cyrl-RS"/>
              </w:rPr>
              <w:t>[4п]</w:t>
            </w:r>
            <w:r>
              <w:rPr>
                <w:sz w:val="22"/>
                <w:szCs w:val="22"/>
                <w:lang w:val="sr-Cyrl-RS"/>
              </w:rPr>
              <w:t xml:space="preserve">. На крају кретања, када се лева опруга максимално сабије, тело масе </w:t>
            </w:r>
            <w:r>
              <w:rPr>
                <w:i/>
                <w:sz w:val="22"/>
                <w:szCs w:val="22"/>
              </w:rPr>
              <w:t xml:space="preserve">m </w:t>
            </w:r>
            <w:r>
              <w:rPr>
                <w:sz w:val="22"/>
                <w:szCs w:val="22"/>
                <w:lang w:val="sr-Cyrl-RS"/>
              </w:rPr>
              <w:t xml:space="preserve">ће поново имати само потенцијалну енергију </w:t>
            </w:r>
            <w:r>
              <w:rPr>
                <w:b/>
                <w:position w:val="-14"/>
                <w:sz w:val="22"/>
                <w:szCs w:val="22"/>
                <w:lang w:val="sr-Cyrl-RS"/>
              </w:rPr>
              <w:object w:dxaOrig="1820" w:dyaOrig="380">
                <v:shape id="_x0000_i1083" type="#_x0000_t75" style="width:90.75pt;height:18.75pt" o:ole="">
                  <v:imagedata r:id="rId121" o:title=""/>
                </v:shape>
                <o:OLEObject Type="Embed" ProgID="Equation.3" ShapeID="_x0000_i1083" DrawAspect="Content" ObjectID="_1743673849" r:id="rId122"/>
              </w:object>
            </w:r>
            <w:r>
              <w:rPr>
                <w:sz w:val="22"/>
                <w:szCs w:val="22"/>
                <w:lang w:val="sr-Cyrl-RS"/>
              </w:rPr>
              <w:t xml:space="preserve">, при чему је </w:t>
            </w:r>
            <w:r>
              <w:rPr>
                <w:b/>
                <w:position w:val="-6"/>
                <w:sz w:val="22"/>
                <w:szCs w:val="22"/>
                <w:lang w:val="sr-Cyrl-RS"/>
              </w:rPr>
              <w:object w:dxaOrig="1040" w:dyaOrig="279">
                <v:shape id="_x0000_i1084" type="#_x0000_t75" style="width:51.75pt;height:14.25pt" o:ole="">
                  <v:imagedata r:id="rId123" o:title=""/>
                </v:shape>
                <o:OLEObject Type="Embed" ProgID="Equation.3" ShapeID="_x0000_i1084" DrawAspect="Content" ObjectID="_1743673850" r:id="rId124"/>
              </w:object>
            </w:r>
            <w:r>
              <w:rPr>
                <w:sz w:val="22"/>
                <w:szCs w:val="22"/>
                <w:lang w:val="sr-Cyrl-RS"/>
              </w:rPr>
              <w:t xml:space="preserve"> укупан пут које је тело прешло, тј. висина за коју се тело спустило </w:t>
            </w:r>
            <w:r>
              <w:rPr>
                <w:b/>
                <w:sz w:val="22"/>
                <w:szCs w:val="22"/>
                <w:lang w:val="sr-Cyrl-RS"/>
              </w:rPr>
              <w:t>[4п]</w:t>
            </w:r>
            <w:r>
              <w:rPr>
                <w:sz w:val="22"/>
                <w:szCs w:val="22"/>
                <w:lang w:val="sr-Cyrl-RS"/>
              </w:rPr>
              <w:t xml:space="preserve">. Из закона одржања енергије следи: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3200" w:dyaOrig="620">
                <v:shape id="_x0000_i1085" type="#_x0000_t75" style="width:159.75pt;height:30.75pt" o:ole="">
                  <v:imagedata r:id="rId125" o:title=""/>
                </v:shape>
                <o:OLEObject Type="Embed" ProgID="Equation.3" ShapeID="_x0000_i1085" DrawAspect="Content" ObjectID="_1743673851" r:id="rId126"/>
              </w:object>
            </w:r>
            <w:r>
              <w:rPr>
                <w:b/>
                <w:sz w:val="22"/>
                <w:szCs w:val="22"/>
                <w:lang w:val="sr-Cyrl-RS"/>
              </w:rPr>
              <w:t>[9п]</w:t>
            </w:r>
            <w:r>
              <w:rPr>
                <w:sz w:val="22"/>
                <w:szCs w:val="22"/>
                <w:lang w:val="sr-Cyrl-RS"/>
              </w:rPr>
              <w:t xml:space="preserve">, </w:t>
            </w:r>
            <w:r>
              <w:rPr>
                <w:rFonts w:eastAsia="Calibri"/>
                <w:sz w:val="22"/>
                <w:szCs w:val="22"/>
                <w:lang w:val="sr-Cyrl-RS"/>
              </w:rPr>
              <w:t xml:space="preserve"> </w:t>
            </w:r>
            <w:r>
              <w:rPr>
                <w:position w:val="-28"/>
                <w:sz w:val="22"/>
                <w:szCs w:val="22"/>
                <w:lang w:val="sr-Cyrl-RS"/>
              </w:rPr>
              <w:object w:dxaOrig="3300" w:dyaOrig="700">
                <v:shape id="_x0000_i1086" type="#_x0000_t75" style="width:165pt;height:35.25pt" o:ole="">
                  <v:imagedata r:id="rId127" o:title=""/>
                </v:shape>
                <o:OLEObject Type="Embed" ProgID="Equation.3" ShapeID="_x0000_i1086" DrawAspect="Content" ObjectID="_1743673852" r:id="rId128"/>
              </w:objec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</w:t>
            </w:r>
          </w:p>
          <w:p w:rsidR="00BD28C7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bdr w:val="single" w:sz="4" w:space="0" w:color="auto"/>
              </w:rPr>
              <w:t>4.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На Слици 1 приказане су силе које делују на тела. Нека је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340" w:dyaOrig="360">
                <v:shape id="_x0000_i1087" type="#_x0000_t75" style="width:17.25pt;height:18pt" o:ole="">
                  <v:imagedata r:id="rId129" o:title=""/>
                </v:shape>
                <o:OLEObject Type="Embed" ProgID="Equation.3" ShapeID="_x0000_i1087" DrawAspect="Content" ObjectID="_1743673853" r:id="rId130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убрзање левог тела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088" type="#_x0000_t75" style="width:12.75pt;height:11.25pt" o:ole="">
                  <v:imagedata r:id="rId39" o:title=""/>
                </v:shape>
                <o:OLEObject Type="Embed" ProgID="Equation.3" ShapeID="_x0000_i1088" DrawAspect="Content" ObjectID="_1743673854" r:id="rId131"/>
              </w:object>
            </w:r>
            <w:r>
              <w:rPr>
                <w:sz w:val="22"/>
                <w:szCs w:val="22"/>
                <w:lang w:val="sr-Cyrl-RS"/>
              </w:rPr>
              <w:t xml:space="preserve">у односу на котур К, а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300" w:dyaOrig="360">
                <v:shape id="_x0000_i1089" type="#_x0000_t75" style="width:15pt;height:18pt" o:ole="">
                  <v:imagedata r:id="rId132" o:title=""/>
                </v:shape>
                <o:OLEObject Type="Embed" ProgID="Equation.3" ShapeID="_x0000_i1089" DrawAspect="Content" ObjectID="_1743673855" r:id="rId133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убрзање котура у односу на земљу (претпоставимо да се котур К креће ка земљи, значи наниже). </w:t>
            </w:r>
          </w:p>
          <w:p w:rsidR="00BD28C7" w:rsidRDefault="00BD28C7">
            <w:pPr>
              <w:jc w:val="both"/>
              <w:rPr>
                <w:sz w:val="22"/>
                <w:szCs w:val="22"/>
              </w:rPr>
            </w:pPr>
          </w:p>
          <w:p w:rsidR="00BD28C7" w:rsidRDefault="00000000">
            <w:pPr>
              <w:jc w:val="both"/>
              <w:rPr>
                <w:rFonts w:eastAsia="Calibri"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1. </w:t>
            </w:r>
            <w:r>
              <w:rPr>
                <w:b/>
                <w:sz w:val="22"/>
                <w:szCs w:val="22"/>
                <w:u w:val="single"/>
                <w:lang w:val="sr-Cyrl-RS"/>
              </w:rPr>
              <w:t>начин (систем везан за Земљу</w:t>
            </w:r>
            <w:r>
              <w:rPr>
                <w:b/>
                <w:sz w:val="22"/>
                <w:szCs w:val="22"/>
                <w:u w:val="single"/>
              </w:rPr>
              <w:t xml:space="preserve"> - </w:t>
            </w:r>
            <w:r>
              <w:rPr>
                <w:b/>
                <w:sz w:val="22"/>
                <w:szCs w:val="22"/>
                <w:u w:val="single"/>
                <w:lang w:val="sr-Cyrl-RS"/>
              </w:rPr>
              <w:t>инерцијални систем):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Убрзање левог тела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090" type="#_x0000_t75" style="width:12.75pt;height:11.25pt" o:ole="">
                  <v:imagedata r:id="rId39" o:title=""/>
                </v:shape>
                <o:OLEObject Type="Embed" ProgID="Equation.3" ShapeID="_x0000_i1090" DrawAspect="Content" ObjectID="_1743673856" r:id="rId134"/>
              </w:object>
            </w:r>
            <w:r>
              <w:rPr>
                <w:sz w:val="22"/>
                <w:szCs w:val="22"/>
                <w:lang w:val="sr-Cyrl-RS"/>
              </w:rPr>
              <w:t xml:space="preserve">у односу на земљу је: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240" w:dyaOrig="360">
                <v:shape id="_x0000_i1091" type="#_x0000_t75" style="width:62.25pt;height:18pt" o:ole="">
                  <v:imagedata r:id="rId135" o:title=""/>
                </v:shape>
                <o:OLEObject Type="Embed" ProgID="Equation.3" ShapeID="_x0000_i1091" DrawAspect="Content" ObjectID="_1743673857" r:id="rId136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1п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, а убрзање десног тела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092" type="#_x0000_t75" style="width:12.75pt;height:11.25pt" o:ole="">
                  <v:imagedata r:id="rId39" o:title=""/>
                </v:shape>
                <o:OLEObject Type="Embed" ProgID="Equation.3" ShapeID="_x0000_i1092" DrawAspect="Content" ObjectID="_1743673858" r:id="rId137"/>
              </w:object>
            </w:r>
            <w:r>
              <w:rPr>
                <w:sz w:val="22"/>
                <w:szCs w:val="22"/>
                <w:lang w:val="sr-Cyrl-RS"/>
              </w:rPr>
              <w:t xml:space="preserve"> у односу на земљу је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260" w:dyaOrig="360">
                <v:shape id="_x0000_i1093" type="#_x0000_t75" style="width:63pt;height:18pt" o:ole="">
                  <v:imagedata r:id="rId138" o:title=""/>
                </v:shape>
                <o:OLEObject Type="Embed" ProgID="Equation.3" ShapeID="_x0000_i1093" DrawAspect="Content" ObjectID="_1743673859" r:id="rId139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1п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Убрзање тела масе </w:t>
            </w:r>
            <w:r>
              <w:rPr>
                <w:position w:val="-4"/>
                <w:sz w:val="22"/>
                <w:szCs w:val="22"/>
                <w:lang w:val="sr-Cyrl-RS"/>
              </w:rPr>
              <w:object w:dxaOrig="340" w:dyaOrig="257">
                <v:shape id="_x0000_i1094" type="#_x0000_t75" style="width:17.25pt;height:12.75pt" o:ole="">
                  <v:imagedata r:id="rId140" o:title=""/>
                </v:shape>
                <o:OLEObject Type="Embed" ProgID="Equation.3" ShapeID="_x0000_i1094" DrawAspect="Content" ObjectID="_1743673860" r:id="rId141"/>
              </w:object>
            </w:r>
            <w:r>
              <w:rPr>
                <w:sz w:val="22"/>
                <w:szCs w:val="22"/>
                <w:lang w:val="sr-Cyrl-RS"/>
              </w:rPr>
              <w:t xml:space="preserve"> у </w:t>
            </w:r>
            <w:r>
              <w:rPr>
                <w:sz w:val="22"/>
                <w:szCs w:val="22"/>
                <w:lang w:val="sr-Cyrl-RS"/>
              </w:rPr>
              <w:lastRenderedPageBreak/>
              <w:t xml:space="preserve">односу на земљу је </w:t>
            </w:r>
            <w:r>
              <w:rPr>
                <w:b/>
                <w:position w:val="-6"/>
                <w:sz w:val="22"/>
                <w:szCs w:val="22"/>
                <w:lang w:val="sr-Cyrl-RS"/>
              </w:rPr>
              <w:object w:dxaOrig="820" w:dyaOrig="340">
                <v:shape id="_x0000_i1095" type="#_x0000_t75" style="width:41.25pt;height:17.25pt" o:ole="">
                  <v:imagedata r:id="rId142" o:title=""/>
                </v:shape>
                <o:OLEObject Type="Embed" ProgID="Equation.3" ShapeID="_x0000_i1095" DrawAspect="Content" ObjectID="_1743673861" r:id="rId143"/>
              </w:object>
            </w:r>
            <w:r>
              <w:rPr>
                <w:sz w:val="22"/>
                <w:szCs w:val="22"/>
                <w:lang w:val="sr-Cyrl-RS"/>
              </w:rPr>
              <w:t xml:space="preserve">, тј. оно се креће навише убрзањем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300" w:dyaOrig="360">
                <v:shape id="_x0000_i1096" type="#_x0000_t75" style="width:15pt;height:18pt" o:ole="">
                  <v:imagedata r:id="rId132" o:title=""/>
                </v:shape>
                <o:OLEObject Type="Embed" ProgID="Equation.3" ShapeID="_x0000_i1096" DrawAspect="Content" ObjectID="_1743673862" r:id="rId144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1п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Маса котурова је занемарљива, па важи: 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800" w:dyaOrig="360">
                <v:shape id="_x0000_i1097" type="#_x0000_t75" style="width:39.75pt;height:18pt" o:ole="">
                  <v:imagedata r:id="rId145" o:title=""/>
                </v:shape>
                <o:OLEObject Type="Embed" ProgID="Equation.3" ShapeID="_x0000_i1097" DrawAspect="Content" ObjectID="_1743673863" r:id="rId146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Једначина кретања левог тела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098" type="#_x0000_t75" style="width:12.75pt;height:11.25pt" o:ole="">
                  <v:imagedata r:id="rId39" o:title=""/>
                </v:shape>
                <o:OLEObject Type="Embed" ProgID="Equation.3" ShapeID="_x0000_i1098" DrawAspect="Content" ObjectID="_1743673864" r:id="rId147"/>
              </w:object>
            </w:r>
            <w:r>
              <w:rPr>
                <w:sz w:val="22"/>
                <w:szCs w:val="22"/>
                <w:lang w:val="sr-Cyrl-RS"/>
              </w:rPr>
              <w:t xml:space="preserve">: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520" w:dyaOrig="360">
                <v:shape id="_x0000_i1099" type="#_x0000_t75" style="width:126pt;height:18pt" o:ole="">
                  <v:imagedata r:id="rId148" o:title=""/>
                </v:shape>
                <o:OLEObject Type="Embed" ProgID="Equation.3" ShapeID="_x0000_i1099" DrawAspect="Content" ObjectID="_1743673865" r:id="rId149"/>
              </w:object>
            </w:r>
            <w:r>
              <w:rPr>
                <w:sz w:val="22"/>
                <w:szCs w:val="22"/>
                <w:lang w:val="sr-Cyrl-RS"/>
              </w:rPr>
              <w:t xml:space="preserve"> (1)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, једначина кретања десног тела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100" type="#_x0000_t75" style="width:12.75pt;height:11.25pt" o:ole="">
                  <v:imagedata r:id="rId39" o:title=""/>
                </v:shape>
                <o:OLEObject Type="Embed" ProgID="Equation.3" ShapeID="_x0000_i1100" DrawAspect="Content" ObjectID="_1743673866" r:id="rId150"/>
              </w:object>
            </w:r>
            <w:r>
              <w:rPr>
                <w:sz w:val="22"/>
                <w:szCs w:val="22"/>
                <w:lang w:val="sr-Cyrl-RS"/>
              </w:rPr>
              <w:t xml:space="preserve"> је: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2140" w:dyaOrig="360">
                <v:shape id="_x0000_i1101" type="#_x0000_t75" style="width:107.25pt;height:18pt" o:ole="">
                  <v:imagedata r:id="rId151" o:title=""/>
                </v:shape>
                <o:OLEObject Type="Embed" ProgID="Equation.3" ShapeID="_x0000_i1101" DrawAspect="Content" ObjectID="_1743673867" r:id="rId152"/>
              </w:object>
            </w:r>
            <w:r>
              <w:rPr>
                <w:sz w:val="22"/>
                <w:szCs w:val="22"/>
                <w:lang w:val="sr-Cyrl-RS"/>
              </w:rPr>
              <w:t xml:space="preserve">(2)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Једначина кретања тела масе </w:t>
            </w:r>
            <w:r>
              <w:rPr>
                <w:position w:val="-4"/>
                <w:sz w:val="22"/>
                <w:szCs w:val="22"/>
                <w:lang w:val="sr-Cyrl-RS"/>
              </w:rPr>
              <w:object w:dxaOrig="340" w:dyaOrig="257">
                <v:shape id="_x0000_i1102" type="#_x0000_t75" style="width:17.25pt;height:12.75pt" o:ole="">
                  <v:imagedata r:id="rId140" o:title=""/>
                </v:shape>
                <o:OLEObject Type="Embed" ProgID="Equation.3" ShapeID="_x0000_i1102" DrawAspect="Content" ObjectID="_1743673868" r:id="rId153"/>
              </w:object>
            </w:r>
            <w:r>
              <w:rPr>
                <w:sz w:val="22"/>
                <w:szCs w:val="22"/>
                <w:lang w:val="sr-Cyrl-RS"/>
              </w:rPr>
              <w:t xml:space="preserve">је 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2620" w:dyaOrig="360">
                <v:shape id="_x0000_i1103" type="#_x0000_t75" style="width:131.25pt;height:18pt" o:ole="">
                  <v:imagedata r:id="rId154" o:title=""/>
                </v:shape>
                <o:OLEObject Type="Embed" ProgID="Equation.3" ShapeID="_x0000_i1103" DrawAspect="Content" ObjectID="_1743673869" r:id="rId155"/>
              </w:object>
            </w:r>
            <w:r>
              <w:rPr>
                <w:sz w:val="22"/>
                <w:szCs w:val="22"/>
                <w:lang w:val="sr-Cyrl-RS"/>
              </w:rPr>
              <w:t xml:space="preserve"> (3)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 Сабирањем прве две једначине и употребом везе између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340" w:dyaOrig="360">
                <v:shape id="_x0000_i1104" type="#_x0000_t75" style="width:17.25pt;height:18pt" o:ole="">
                  <v:imagedata r:id="rId129" o:title=""/>
                </v:shape>
                <o:OLEObject Type="Embed" ProgID="Equation.3" ShapeID="_x0000_i1104" DrawAspect="Content" ObjectID="_1743673870" r:id="rId156"/>
              </w:object>
            </w:r>
            <w:r>
              <w:rPr>
                <w:sz w:val="22"/>
                <w:szCs w:val="22"/>
                <w:lang w:val="sr-Cyrl-RS"/>
              </w:rPr>
              <w:t xml:space="preserve">и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40" w:dyaOrig="360">
                <v:shape id="_x0000_i1105" type="#_x0000_t75" style="width:12pt;height:18pt" o:ole="">
                  <v:imagedata r:id="rId157" o:title=""/>
                </v:shape>
                <o:OLEObject Type="Embed" ProgID="Equation.3" ShapeID="_x0000_i1105" DrawAspect="Content" ObjectID="_1743673871" r:id="rId158"/>
              </w:object>
            </w:r>
            <w:r>
              <w:rPr>
                <w:sz w:val="22"/>
                <w:szCs w:val="22"/>
                <w:lang w:val="sr-Cyrl-RS"/>
              </w:rPr>
              <w:t>добија се:</w: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1820" w:dyaOrig="620">
                <v:shape id="_x0000_i1106" type="#_x0000_t75" style="width:90.75pt;height:30.75pt" o:ole="">
                  <v:imagedata r:id="rId159" o:title=""/>
                </v:shape>
                <o:OLEObject Type="Embed" ProgID="Equation.3" ShapeID="_x0000_i1106" DrawAspect="Content" ObjectID="_1743673872" r:id="rId160"/>
              </w:object>
            </w:r>
            <w:r>
              <w:rPr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1п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На основу текста задатка важи: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859" w:dyaOrig="660">
                <v:shape id="_x0000_i1107" type="#_x0000_t75" style="width:42.75pt;height:33pt" o:ole="">
                  <v:imagedata r:id="rId161" o:title=""/>
                </v:shape>
                <o:OLEObject Type="Embed" ProgID="Equation.3" ShapeID="_x0000_i1107" DrawAspect="Content" ObjectID="_1743673873" r:id="rId162"/>
              </w:object>
            </w:r>
            <w:r>
              <w:rPr>
                <w:sz w:val="22"/>
                <w:szCs w:val="22"/>
                <w:lang w:val="sr-Cyrl-RS"/>
              </w:rPr>
              <w:t xml:space="preserve">, тј.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1700" w:dyaOrig="620">
                <v:shape id="_x0000_i1108" type="#_x0000_t75" style="width:84.75pt;height:30.75pt" o:ole="">
                  <v:imagedata r:id="rId163" o:title=""/>
                </v:shape>
                <o:OLEObject Type="Embed" ProgID="Equation.3" ShapeID="_x0000_i1108" DrawAspect="Content" ObjectID="_1743673874" r:id="rId164"/>
              </w:object>
            </w:r>
            <w:r>
              <w:rPr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Изражавањем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60" w:dyaOrig="360">
                <v:shape id="_x0000_i1109" type="#_x0000_t75" style="width:12.75pt;height:18pt" o:ole="">
                  <v:imagedata r:id="rId165" o:title=""/>
                </v:shape>
                <o:OLEObject Type="Embed" ProgID="Equation.3" ShapeID="_x0000_i1109" DrawAspect="Content" ObjectID="_1743673875" r:id="rId166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из једначине (3) и убацивањем у једначину (1), уз коришћење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1300" w:dyaOrig="620">
                <v:shape id="_x0000_i1110" type="#_x0000_t75" style="width:65.25pt;height:30.75pt" o:ole="">
                  <v:imagedata r:id="rId167" o:title=""/>
                </v:shape>
                <o:OLEObject Type="Embed" ProgID="Equation.3" ShapeID="_x0000_i1110" DrawAspect="Content" ObjectID="_1743673876" r:id="rId168"/>
              </w:object>
            </w:r>
            <w:r>
              <w:rPr>
                <w:sz w:val="22"/>
                <w:szCs w:val="22"/>
                <w:lang w:val="sr-Cyrl-RS"/>
              </w:rPr>
              <w:t xml:space="preserve"> , добија се израз:   </w:t>
            </w:r>
            <w:r>
              <w:rPr>
                <w:b/>
                <w:position w:val="-54"/>
                <w:sz w:val="22"/>
                <w:szCs w:val="22"/>
                <w:lang w:val="sr-Cyrl-RS"/>
              </w:rPr>
              <w:object w:dxaOrig="3860" w:dyaOrig="1200">
                <v:shape id="_x0000_i1111" type="#_x0000_t75" style="width:192.75pt;height:60pt" o:ole="">
                  <v:imagedata r:id="rId169" o:title=""/>
                </v:shape>
                <o:OLEObject Type="Embed" ProgID="Equation.3" ShapeID="_x0000_i1111" DrawAspect="Content" ObjectID="_1743673877" r:id="rId170"/>
              </w:objec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2+1п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rFonts w:eastAsia="Calibri"/>
                <w:sz w:val="22"/>
                <w:szCs w:val="22"/>
                <w:lang w:val="sr-Cyrl-RS"/>
              </w:rPr>
              <w:t>.</w:t>
            </w:r>
          </w:p>
          <w:p w:rsidR="00BD28C7" w:rsidRDefault="00000000">
            <w:pPr>
              <w:jc w:val="both"/>
              <w:rPr>
                <w:b/>
                <w:sz w:val="22"/>
                <w:szCs w:val="22"/>
                <w:u w:val="single"/>
                <w:lang w:val="sr-Cyrl-RS"/>
              </w:rPr>
            </w:pPr>
            <w:r>
              <w:rPr>
                <w:b/>
                <w:sz w:val="22"/>
                <w:szCs w:val="22"/>
                <w:u w:val="single"/>
                <w:lang w:val="sr-Cyrl-RS"/>
              </w:rPr>
              <w:t>2</w:t>
            </w:r>
            <w:r>
              <w:rPr>
                <w:b/>
                <w:sz w:val="22"/>
                <w:szCs w:val="22"/>
                <w:u w:val="single"/>
              </w:rPr>
              <w:t xml:space="preserve">. </w:t>
            </w:r>
            <w:r>
              <w:rPr>
                <w:b/>
                <w:sz w:val="22"/>
                <w:szCs w:val="22"/>
                <w:u w:val="single"/>
                <w:lang w:val="sr-Cyrl-RS"/>
              </w:rPr>
              <w:t xml:space="preserve">начин (Неинерцијални систем - систем везан за котур К који се креће у односу на Земљу убрзањем </w:t>
            </w:r>
            <w:r>
              <w:rPr>
                <w:b/>
                <w:i/>
                <w:sz w:val="22"/>
                <w:szCs w:val="22"/>
                <w:u w:val="single"/>
                <w:lang w:val="sr-Cyrl-RS"/>
              </w:rPr>
              <w:t>а</w:t>
            </w:r>
            <w:r>
              <w:rPr>
                <w:b/>
                <w:sz w:val="22"/>
                <w:szCs w:val="22"/>
                <w:u w:val="single"/>
                <w:vertAlign w:val="subscript"/>
                <w:lang w:val="sr-Cyrl-RS"/>
              </w:rPr>
              <w:t>К</w:t>
            </w:r>
            <w:r>
              <w:rPr>
                <w:b/>
                <w:sz w:val="22"/>
                <w:szCs w:val="22"/>
                <w:u w:val="single"/>
                <w:lang w:val="sr-Cyrl-RS"/>
              </w:rPr>
              <w:t xml:space="preserve"> ка доле):</w:t>
            </w:r>
          </w:p>
          <w:p w:rsidR="00BD28C7" w:rsidRDefault="00000000">
            <w:pPr>
              <w:jc w:val="both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Маса котурова је занемарљива, па важи: 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800" w:dyaOrig="360">
                <v:shape id="_x0000_i1112" type="#_x0000_t75" style="width:39.75pt;height:18pt" o:ole="">
                  <v:imagedata r:id="rId145" o:title=""/>
                </v:shape>
                <o:OLEObject Type="Embed" ProgID="Equation.3" ShapeID="_x0000_i1112" DrawAspect="Content" ObjectID="_1743673878" r:id="rId171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Једначина кретања левог тела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113" type="#_x0000_t75" style="width:12.75pt;height:11.25pt" o:ole="">
                  <v:imagedata r:id="rId39" o:title=""/>
                </v:shape>
                <o:OLEObject Type="Embed" ProgID="Equation.3" ShapeID="_x0000_i1113" DrawAspect="Content" ObjectID="_1743673879" r:id="rId172"/>
              </w:object>
            </w:r>
            <w:r>
              <w:rPr>
                <w:sz w:val="22"/>
                <w:szCs w:val="22"/>
                <w:lang w:val="sr-Cyrl-RS"/>
              </w:rPr>
              <w:t xml:space="preserve">: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4400" w:dyaOrig="360">
                <v:shape id="_x0000_i1114" type="#_x0000_t75" style="width:219.75pt;height:18pt" o:ole="">
                  <v:imagedata r:id="rId173" o:title=""/>
                </v:shape>
                <o:OLEObject Type="Embed" ProgID="Equation.3" ShapeID="_x0000_i1114" DrawAspect="Content" ObjectID="_1743673880" r:id="rId174"/>
              </w:object>
            </w:r>
            <w:r>
              <w:rPr>
                <w:sz w:val="22"/>
                <w:szCs w:val="22"/>
                <w:lang w:val="sr-Cyrl-RS"/>
              </w:rPr>
              <w:t xml:space="preserve"> , тј.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520" w:dyaOrig="360">
                <v:shape id="_x0000_i1115" type="#_x0000_t75" style="width:126pt;height:18pt" o:ole="">
                  <v:imagedata r:id="rId148" o:title=""/>
                </v:shape>
                <o:OLEObject Type="Embed" ProgID="Equation.3" ShapeID="_x0000_i1115" DrawAspect="Content" ObjectID="_1743673881" r:id="rId175"/>
              </w:object>
            </w:r>
            <w:r>
              <w:rPr>
                <w:sz w:val="22"/>
                <w:szCs w:val="22"/>
                <w:lang w:val="sr-Cyrl-RS"/>
              </w:rPr>
              <w:t xml:space="preserve"> (1)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, једначина кретања десног тела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116" type="#_x0000_t75" style="width:12.75pt;height:11.25pt" o:ole="">
                  <v:imagedata r:id="rId39" o:title=""/>
                </v:shape>
                <o:OLEObject Type="Embed" ProgID="Equation.3" ShapeID="_x0000_i1116" DrawAspect="Content" ObjectID="_1743673882" r:id="rId176"/>
              </w:object>
            </w:r>
            <w:r>
              <w:rPr>
                <w:sz w:val="22"/>
                <w:szCs w:val="22"/>
                <w:lang w:val="sr-Cyrl-RS"/>
              </w:rPr>
              <w:t xml:space="preserve">: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3620" w:dyaOrig="360">
                <v:shape id="_x0000_i1117" type="#_x0000_t75" style="width:180.75pt;height:18pt" o:ole="">
                  <v:imagedata r:id="rId177" o:title=""/>
                </v:shape>
                <o:OLEObject Type="Embed" ProgID="Equation.3" ShapeID="_x0000_i1117" DrawAspect="Content" ObjectID="_1743673883" r:id="rId178"/>
              </w:object>
            </w:r>
            <w:r>
              <w:rPr>
                <w:sz w:val="22"/>
                <w:szCs w:val="22"/>
                <w:lang w:val="sr-Cyrl-RS"/>
              </w:rPr>
              <w:t xml:space="preserve">, тј.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2140" w:dyaOrig="360">
                <v:shape id="_x0000_i1118" type="#_x0000_t75" style="width:107.25pt;height:18pt" o:ole="">
                  <v:imagedata r:id="rId151" o:title=""/>
                </v:shape>
                <o:OLEObject Type="Embed" ProgID="Equation.3" ShapeID="_x0000_i1118" DrawAspect="Content" ObjectID="_1743673884" r:id="rId179"/>
              </w:object>
            </w:r>
            <w:r>
              <w:rPr>
                <w:sz w:val="22"/>
                <w:szCs w:val="22"/>
                <w:lang w:val="sr-Cyrl-RS"/>
              </w:rPr>
              <w:t xml:space="preserve"> (2)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Једначина кретања тела масе </w:t>
            </w:r>
            <w:r>
              <w:rPr>
                <w:position w:val="-4"/>
                <w:sz w:val="22"/>
                <w:szCs w:val="22"/>
                <w:lang w:val="sr-Cyrl-RS"/>
              </w:rPr>
              <w:object w:dxaOrig="340" w:dyaOrig="257">
                <v:shape id="_x0000_i1119" type="#_x0000_t75" style="width:17.25pt;height:12.75pt" o:ole="">
                  <v:imagedata r:id="rId140" o:title=""/>
                </v:shape>
                <o:OLEObject Type="Embed" ProgID="Equation.3" ShapeID="_x0000_i1119" DrawAspect="Content" ObjectID="_1743673885" r:id="rId180"/>
              </w:object>
            </w:r>
            <w:r>
              <w:rPr>
                <w:sz w:val="22"/>
                <w:szCs w:val="22"/>
                <w:lang w:val="sr-Cyrl-RS"/>
              </w:rPr>
              <w:t xml:space="preserve">(које мирује у односу на котур К) је 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2580" w:dyaOrig="360">
                <v:shape id="_x0000_i1120" type="#_x0000_t75" style="width:129pt;height:18pt" o:ole="">
                  <v:imagedata r:id="rId181" o:title=""/>
                </v:shape>
                <o:OLEObject Type="Embed" ProgID="Equation.3" ShapeID="_x0000_i1120" DrawAspect="Content" ObjectID="_1743673886" r:id="rId182"/>
              </w:object>
            </w:r>
            <w:r>
              <w:rPr>
                <w:sz w:val="22"/>
                <w:szCs w:val="22"/>
                <w:lang w:val="sr-Cyrl-RS"/>
              </w:rPr>
              <w:t xml:space="preserve"> , тј.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640" w:dyaOrig="360">
                <v:shape id="_x0000_i1121" type="#_x0000_t75" style="width:81.75pt;height:18pt" o:ole="">
                  <v:imagedata r:id="rId183" o:title=""/>
                </v:shape>
                <o:OLEObject Type="Embed" ProgID="Equation.3" ShapeID="_x0000_i1121" DrawAspect="Content" ObjectID="_1743673887" r:id="rId184"/>
              </w:object>
            </w:r>
            <w:r>
              <w:rPr>
                <w:sz w:val="22"/>
                <w:szCs w:val="22"/>
                <w:lang w:val="sr-Cyrl-RS"/>
              </w:rPr>
              <w:t xml:space="preserve"> (3)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>.  Сабирањем једначина (1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  <w:lang w:val="sr-Cyrl-RS"/>
              </w:rPr>
              <w:t>и (2) добија се:</w: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940" w:dyaOrig="620">
                <v:shape id="_x0000_i1122" type="#_x0000_t75" style="width:47.25pt;height:30.75pt" o:ole="">
                  <v:imagedata r:id="rId185" o:title=""/>
                </v:shape>
                <o:OLEObject Type="Embed" ProgID="Equation.3" ShapeID="_x0000_i1122" DrawAspect="Content" ObjectID="_1743673888" r:id="rId186"/>
              </w:object>
            </w:r>
            <w:r>
              <w:rPr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На основу текста задатка важи: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859" w:dyaOrig="660">
                <v:shape id="_x0000_i1123" type="#_x0000_t75" style="width:42.75pt;height:33pt" o:ole="">
                  <v:imagedata r:id="rId161" o:title=""/>
                </v:shape>
                <o:OLEObject Type="Embed" ProgID="Equation.3" ShapeID="_x0000_i1123" DrawAspect="Content" ObjectID="_1743673889" r:id="rId187"/>
              </w:object>
            </w:r>
            <w:r>
              <w:rPr>
                <w:sz w:val="22"/>
                <w:szCs w:val="22"/>
                <w:lang w:val="sr-Cyrl-RS"/>
              </w:rPr>
              <w:t xml:space="preserve">, тј.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820" w:dyaOrig="620">
                <v:shape id="_x0000_i1124" type="#_x0000_t75" style="width:41.25pt;height:30.75pt" o:ole="">
                  <v:imagedata r:id="rId188" o:title=""/>
                </v:shape>
                <o:OLEObject Type="Embed" ProgID="Equation.3" ShapeID="_x0000_i1124" DrawAspect="Content" ObjectID="_1743673890" r:id="rId189"/>
              </w:object>
            </w:r>
            <w:r>
              <w:rPr>
                <w:sz w:val="22"/>
                <w:szCs w:val="22"/>
                <w:lang w:val="sr-Cyrl-RS"/>
              </w:rPr>
              <w:t xml:space="preserve">при чему је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40" w:dyaOrig="360">
                <v:shape id="_x0000_i1125" type="#_x0000_t75" style="width:12pt;height:18pt" o:ole="">
                  <v:imagedata r:id="rId157" o:title=""/>
                </v:shape>
                <o:OLEObject Type="Embed" ProgID="Equation.3" ShapeID="_x0000_i1125" DrawAspect="Content" ObjectID="_1743673891" r:id="rId190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убрзање левог тела масе </w:t>
            </w:r>
            <w:r>
              <w:rPr>
                <w:position w:val="-6"/>
                <w:sz w:val="22"/>
                <w:szCs w:val="22"/>
                <w:lang w:val="sr-Cyrl-RS"/>
              </w:rPr>
              <w:object w:dxaOrig="260" w:dyaOrig="220">
                <v:shape id="_x0000_i1126" type="#_x0000_t75" style="width:12.75pt;height:11.25pt" o:ole="">
                  <v:imagedata r:id="rId39" o:title=""/>
                </v:shape>
                <o:OLEObject Type="Embed" ProgID="Equation.3" ShapeID="_x0000_i1126" DrawAspect="Content" ObjectID="_1743673892" r:id="rId191"/>
              </w:object>
            </w:r>
            <w:r>
              <w:rPr>
                <w:sz w:val="22"/>
                <w:szCs w:val="22"/>
                <w:lang w:val="sr-Cyrl-RS"/>
              </w:rPr>
              <w:t xml:space="preserve">у односу на Земљу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и важи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1240" w:dyaOrig="360">
                <v:shape id="_x0000_i1127" type="#_x0000_t75" style="width:62.25pt;height:18pt" o:ole="">
                  <v:imagedata r:id="rId135" o:title=""/>
                </v:shape>
                <o:OLEObject Type="Embed" ProgID="Equation.3" ShapeID="_x0000_i1127" DrawAspect="Content" ObjectID="_1743673893" r:id="rId192"/>
              </w:object>
            </w:r>
            <w:r>
              <w:rPr>
                <w:sz w:val="22"/>
                <w:szCs w:val="22"/>
                <w:lang w:val="sr-Cyrl-RS"/>
              </w:rPr>
              <w:t xml:space="preserve">, па је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1420" w:dyaOrig="620">
                <v:shape id="_x0000_i1128" type="#_x0000_t75" style="width:71.25pt;height:30.75pt" o:ole="">
                  <v:imagedata r:id="rId193" o:title=""/>
                </v:shape>
                <o:OLEObject Type="Embed" ProgID="Equation.3" ShapeID="_x0000_i1128" DrawAspect="Content" ObjectID="_1743673894" r:id="rId194"/>
              </w:object>
            </w:r>
            <w:r>
              <w:rPr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Изражавањем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60" w:dyaOrig="360">
                <v:shape id="_x0000_i1129" type="#_x0000_t75" style="width:12.75pt;height:18pt" o:ole="">
                  <v:imagedata r:id="rId165" o:title=""/>
                </v:shape>
                <o:OLEObject Type="Embed" ProgID="Equation.3" ShapeID="_x0000_i1129" DrawAspect="Content" ObjectID="_1743673895" r:id="rId195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из једначине (3) и убацивањем у једначину (1), уз коришћење изведеног израза за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300" w:dyaOrig="360">
                <v:shape id="_x0000_i1130" type="#_x0000_t75" style="width:15pt;height:18pt" o:ole="">
                  <v:imagedata r:id="rId196" o:title=""/>
                </v:shape>
                <o:OLEObject Type="Embed" ProgID="Equation.3" ShapeID="_x0000_i1130" DrawAspect="Content" ObjectID="_1743673896" r:id="rId197"/>
              </w:object>
            </w:r>
            <w:r>
              <w:rPr>
                <w:sz w:val="22"/>
                <w:szCs w:val="22"/>
                <w:lang w:val="sr-Cyrl-RS"/>
              </w:rPr>
              <w:t xml:space="preserve"> , добија се: </w:t>
            </w:r>
            <w:r>
              <w:rPr>
                <w:b/>
                <w:position w:val="-54"/>
                <w:sz w:val="22"/>
                <w:szCs w:val="22"/>
                <w:lang w:val="sr-Cyrl-RS"/>
              </w:rPr>
              <w:object w:dxaOrig="3860" w:dyaOrig="1200">
                <v:shape id="_x0000_i1131" type="#_x0000_t75" style="width:192.75pt;height:60pt" o:ole="">
                  <v:imagedata r:id="rId198" o:title=""/>
                </v:shape>
                <o:OLEObject Type="Embed" ProgID="Equation.3" ShapeID="_x0000_i1131" DrawAspect="Content" ObjectID="_1743673897" r:id="rId199"/>
              </w:objec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2+1п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rFonts w:eastAsia="Calibri"/>
                <w:sz w:val="22"/>
                <w:szCs w:val="22"/>
                <w:lang w:val="sr-Cyrl-RS"/>
              </w:rPr>
              <w:t>.</w:t>
            </w:r>
          </w:p>
          <w:p w:rsidR="00BD28C7" w:rsidRDefault="00000000">
            <w:pPr>
              <w:spacing w:after="120"/>
              <w:jc w:val="both"/>
              <w:rPr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bdr w:val="single" w:sz="4" w:space="0" w:color="auto"/>
                <w:lang w:val="sr-Cyrl-RS"/>
              </w:rPr>
              <w:t>5.</w:t>
            </w:r>
            <w:r>
              <w:rPr>
                <w:sz w:val="22"/>
                <w:szCs w:val="22"/>
                <w:lang w:val="sr-Cyrl-RS"/>
              </w:rPr>
              <w:t xml:space="preserve"> Из једначине равнотеже </w:t>
            </w:r>
            <w:r>
              <w:rPr>
                <w:b/>
                <w:position w:val="-24"/>
                <w:sz w:val="22"/>
                <w:szCs w:val="22"/>
                <w:lang w:val="sr-Cyrl-RS"/>
              </w:rPr>
              <w:object w:dxaOrig="2900" w:dyaOrig="620">
                <v:shape id="_x0000_i1132" type="#_x0000_t75" style="width:144.75pt;height:30.75pt" o:ole="">
                  <v:imagedata r:id="rId200" o:title=""/>
                </v:shape>
                <o:OLEObject Type="Embed" ProgID="Equation.3" ShapeID="_x0000_i1132" DrawAspect="Content" ObjectID="_1743673898" r:id="rId201"/>
              </w:objec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,  добија се маса мајке птичица </w:t>
            </w:r>
            <w:r>
              <w:rPr>
                <w:b/>
                <w:position w:val="-10"/>
                <w:sz w:val="22"/>
                <w:szCs w:val="22"/>
                <w:lang w:val="sr-Cyrl-RS"/>
              </w:rPr>
              <w:object w:dxaOrig="1140" w:dyaOrig="320">
                <v:shape id="_x0000_i1133" type="#_x0000_t75" style="width:57pt;height:15.75pt" o:ole="">
                  <v:imagedata r:id="rId202" o:title=""/>
                </v:shape>
                <o:OLEObject Type="Embed" ProgID="Equation.3" ShapeID="_x0000_i1133" DrawAspect="Content" ObjectID="_1743673899" r:id="rId203"/>
              </w:objec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Након помераја мајке ка ослонцу, систем ће остати у равнотежи уколико се прва птичица помери на растојање </w:t>
            </w:r>
            <w:r>
              <w:rPr>
                <w:b/>
                <w:position w:val="-12"/>
                <w:sz w:val="22"/>
                <w:szCs w:val="22"/>
                <w:lang w:val="sr-Cyrl-RS"/>
              </w:rPr>
              <w:object w:dxaOrig="240" w:dyaOrig="360">
                <v:shape id="_x0000_i1134" type="#_x0000_t75" style="width:12pt;height:18pt" o:ole="">
                  <v:imagedata r:id="rId204" o:title=""/>
                </v:shape>
                <o:OLEObject Type="Embed" ProgID="Equation.3" ShapeID="_x0000_i1134" DrawAspect="Content" ObjectID="_1743673900" r:id="rId205"/>
              </w:objec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>од ослонца,</w: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при чему важи једначина: </w:t>
            </w:r>
            <w:r>
              <w:rPr>
                <w:b/>
                <w:position w:val="-24"/>
                <w:sz w:val="22"/>
                <w:szCs w:val="22"/>
                <w:lang w:val="sr-Cyrl-RS"/>
              </w:rPr>
              <w:object w:dxaOrig="2880" w:dyaOrig="620">
                <v:shape id="_x0000_i1135" type="#_x0000_t75" style="width:2in;height:30.75pt" o:ole="">
                  <v:imagedata r:id="rId206" o:title=""/>
                </v:shape>
                <o:OLEObject Type="Embed" ProgID="Equation.3" ShapeID="_x0000_i1135" DrawAspect="Content" ObjectID="_1743673901" r:id="rId207"/>
              </w:objec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, или се друга птичица помери на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260" w:dyaOrig="360">
                <v:shape id="_x0000_i1136" type="#_x0000_t75" style="width:12.75pt;height:18pt" o:ole="">
                  <v:imagedata r:id="rId208" o:title=""/>
                </v:shape>
                <o:OLEObject Type="Embed" ProgID="Equation.3" ShapeID="_x0000_i1136" DrawAspect="Content" ObjectID="_1743673902" r:id="rId209"/>
              </w:object>
            </w:r>
            <w:r>
              <w:rPr>
                <w:sz w:val="22"/>
                <w:szCs w:val="22"/>
                <w:lang w:val="sr-Cyrl-RS"/>
              </w:rPr>
              <w:t xml:space="preserve"> при чему важи једначина </w:t>
            </w:r>
            <w:r>
              <w:rPr>
                <w:b/>
                <w:position w:val="-24"/>
                <w:sz w:val="22"/>
                <w:szCs w:val="22"/>
                <w:lang w:val="sr-Cyrl-RS"/>
              </w:rPr>
              <w:object w:dxaOrig="2920" w:dyaOrig="620">
                <v:shape id="_x0000_i1137" type="#_x0000_t75" style="width:146.25pt;height:30.75pt" o:ole="">
                  <v:imagedata r:id="rId210" o:title=""/>
                </v:shape>
                <o:OLEObject Type="Embed" ProgID="Equation.3" ShapeID="_x0000_i1137" DrawAspect="Content" ObjectID="_1743673903" r:id="rId211"/>
              </w:objec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, или се трећа птичица помери на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260" w:dyaOrig="360">
                <v:shape id="_x0000_i1138" type="#_x0000_t75" style="width:12.75pt;height:18pt" o:ole="">
                  <v:imagedata r:id="rId212" o:title=""/>
                </v:shape>
                <o:OLEObject Type="Embed" ProgID="Equation.3" ShapeID="_x0000_i1138" DrawAspect="Content" ObjectID="_1743673904" r:id="rId213"/>
              </w:object>
            </w:r>
            <w:r>
              <w:rPr>
                <w:sz w:val="22"/>
                <w:szCs w:val="22"/>
                <w:lang w:val="sr-Cyrl-RS"/>
              </w:rPr>
              <w:t>, при чему важи једначина</w:t>
            </w:r>
            <w:r>
              <w:rPr>
                <w:b/>
                <w:sz w:val="22"/>
                <w:szCs w:val="22"/>
                <w:lang w:val="sr-Cyrl-RS"/>
              </w:rPr>
              <w:t xml:space="preserve"> </w:t>
            </w:r>
            <w:r>
              <w:rPr>
                <w:b/>
                <w:position w:val="-24"/>
                <w:sz w:val="22"/>
                <w:szCs w:val="22"/>
                <w:lang w:val="sr-Cyrl-RS"/>
              </w:rPr>
              <w:object w:dxaOrig="2900" w:dyaOrig="620">
                <v:shape id="_x0000_i1139" type="#_x0000_t75" style="width:144.75pt;height:30.75pt" o:ole="">
                  <v:imagedata r:id="rId214" o:title=""/>
                </v:shape>
                <o:OLEObject Type="Embed" ProgID="Equation.3" ShapeID="_x0000_i1139" DrawAspect="Content" ObjectID="_1743673905" r:id="rId215"/>
              </w:object>
            </w:r>
            <w:r>
              <w:rPr>
                <w:sz w:val="22"/>
                <w:szCs w:val="22"/>
                <w:lang w:val="sr-Cyrl-R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3п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  Добија се: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sr-Cyrl-R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  <w:lang w:val="sr-Cyrl-RS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  <w:lang w:val="sr-Latn-RS"/>
                </w:rPr>
                <m:t>-0,281 l</m:t>
              </m:r>
            </m:oMath>
            <w:r>
              <w:rPr>
                <w:sz w:val="22"/>
                <w:szCs w:val="22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  <w:szCs w:val="22"/>
                      <w:lang w:val="sr-Cyrl-R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  <w:lang w:val="sr-Cyrl-RS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  <w:lang w:val="sr-Latn-RS"/>
                </w:rPr>
                <m:t>-0,083 l</m:t>
              </m:r>
            </m:oMath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sr-Latn-RS"/>
              </w:rPr>
              <w:t xml:space="preserve"> </w:t>
            </w:r>
            <w:r>
              <w:rPr>
                <w:sz w:val="22"/>
                <w:szCs w:val="22"/>
                <w:lang w:val="sr-Cyrl-RS"/>
              </w:rPr>
              <w:t xml:space="preserve">и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1359" w:dyaOrig="360">
                <v:shape id="_x0000_i1140" type="#_x0000_t75" style="width:68.25pt;height:18pt" o:ole="">
                  <v:imagedata r:id="rId216" o:title=""/>
                </v:shape>
                <o:OLEObject Type="Embed" ProgID="Equation.3" ShapeID="_x0000_i1140" DrawAspect="Content" ObjectID="_1743673906" r:id="rId217"/>
              </w:object>
            </w:r>
            <w:r>
              <w:rPr>
                <w:sz w:val="22"/>
                <w:szCs w:val="22"/>
                <w:lang w:val="sr-Cyrl-RS"/>
              </w:rPr>
              <w:t xml:space="preserve">.  Да би се успоставила равнотежа птичице се морају померати на десну страну. Померајем птичице масе </w:t>
            </w:r>
            <w:r>
              <w:rPr>
                <w:position w:val="-12"/>
                <w:sz w:val="22"/>
                <w:szCs w:val="22"/>
                <w:lang w:val="sr-Cyrl-RS"/>
              </w:rPr>
              <w:object w:dxaOrig="300" w:dyaOrig="360">
                <v:shape id="_x0000_i1141" type="#_x0000_t75" style="width:15pt;height:18pt" o:ole="">
                  <v:imagedata r:id="rId218" o:title=""/>
                </v:shape>
                <o:OLEObject Type="Embed" ProgID="Equation.3" ShapeID="_x0000_i1141" DrawAspect="Content" ObjectID="_1743673907" r:id="rId219"/>
              </w:object>
            </w:r>
            <w:r>
              <w:rPr>
                <w:sz w:val="22"/>
                <w:szCs w:val="22"/>
                <w:lang w:val="sr-Cyrl-RS"/>
              </w:rPr>
              <w:t xml:space="preserve"> није могуће успоставити равнотежу, јер се са десне стране налази само дужина </w:t>
            </w:r>
            <w:r>
              <w:rPr>
                <w:position w:val="-24"/>
                <w:sz w:val="22"/>
                <w:szCs w:val="22"/>
                <w:lang w:val="sr-Cyrl-RS"/>
              </w:rPr>
              <w:object w:dxaOrig="1700" w:dyaOrig="620">
                <v:shape id="_x0000_i1142" type="#_x0000_t75" style="width:84.75pt;height:30.75pt" o:ole="">
                  <v:imagedata r:id="rId220" o:title=""/>
                </v:shape>
                <o:OLEObject Type="Embed" ProgID="Equation.3" ShapeID="_x0000_i1142" DrawAspect="Content" ObjectID="_1743673908" r:id="rId221"/>
              </w:object>
            </w:r>
            <w:r>
              <w:rPr>
                <w:sz w:val="22"/>
                <w:szCs w:val="22"/>
                <w:lang w:val="sr-Cyrl-RS"/>
              </w:rPr>
              <w:t xml:space="preserve"> 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4п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 xml:space="preserve">. Помераји прве и друге птичице износе, редом </w:t>
            </w:r>
            <w:r>
              <w:rPr>
                <w:sz w:val="22"/>
                <w:szCs w:val="22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sr-Latn-RS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sr-Latn-RS"/>
                </w:rPr>
                <m:t>+0,281)=0,948</m:t>
              </m:r>
            </m:oMath>
            <w:r>
              <w:rPr>
                <w:rFonts w:hAnsi="Cambria Math"/>
                <w:sz w:val="22"/>
                <w:szCs w:val="22"/>
                <w:lang w:val="sr-Latn-RS"/>
              </w:rPr>
              <w:t xml:space="preserve"> </w:t>
            </w:r>
            <w:r>
              <w:rPr>
                <w:rFonts w:hAnsi="Cambria Math"/>
                <w:sz w:val="22"/>
                <w:szCs w:val="22"/>
                <w:lang w:val="sr-Cyrl-RS"/>
              </w:rPr>
              <w:t>и</w:t>
            </w:r>
            <w:r>
              <w:rPr>
                <w:rFonts w:hAnsi="Cambria Math"/>
                <w:sz w:val="22"/>
                <w:szCs w:val="22"/>
                <w:lang w:val="sr-Cyrl-RS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sr-Cyrl-RS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sr-Latn-RS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sr-Cyrl-RS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  <w:lang w:val="sr-Latn-RS"/>
                    </w:rPr>
                    <m:t>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sr-Latn-RS"/>
                </w:rPr>
                <m:t>+0,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sr-Cyrl-RS"/>
                </w:rPr>
                <m:t>083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sr-Latn-RS"/>
                </w:rPr>
                <m:t>)=0,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  <w:lang w:val="sr-Cyrl-RS"/>
                </w:rPr>
                <m:t>583</m:t>
              </m:r>
            </m:oMath>
            <w:r>
              <w:rPr>
                <w:sz w:val="22"/>
                <w:szCs w:val="22"/>
                <w:lang w:val="sr-Cyrl-RS"/>
              </w:rPr>
              <w:t xml:space="preserve">. </w:t>
            </w:r>
            <w:r>
              <w:rPr>
                <w:rFonts w:eastAsia="Calibri"/>
                <w:b/>
                <w:sz w:val="22"/>
                <w:szCs w:val="22"/>
              </w:rPr>
              <w:t>[</w:t>
            </w:r>
            <w:r>
              <w:rPr>
                <w:rFonts w:eastAsia="Calibri"/>
                <w:b/>
                <w:sz w:val="22"/>
                <w:szCs w:val="22"/>
                <w:lang w:val="sr-Cyrl-RS"/>
              </w:rPr>
              <w:t>2п</w:t>
            </w:r>
            <w:r>
              <w:rPr>
                <w:rFonts w:eastAsia="Calibri"/>
                <w:b/>
                <w:sz w:val="22"/>
                <w:szCs w:val="22"/>
              </w:rPr>
              <w:t>]</w:t>
            </w:r>
            <w:r>
              <w:rPr>
                <w:sz w:val="22"/>
                <w:szCs w:val="22"/>
                <w:lang w:val="sr-Cyrl-RS"/>
              </w:rPr>
              <w:t>.</w:t>
            </w:r>
          </w:p>
          <w:p w:rsidR="00BD28C7" w:rsidRDefault="00BD28C7">
            <w:pPr>
              <w:spacing w:after="120"/>
              <w:jc w:val="center"/>
              <w:rPr>
                <w:sz w:val="22"/>
                <w:szCs w:val="22"/>
                <w:lang w:val="sr-Cyrl-RS"/>
              </w:rPr>
            </w:pPr>
          </w:p>
          <w:p w:rsidR="00BD28C7" w:rsidRDefault="00000000">
            <w:pPr>
              <w:spacing w:after="120"/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noProof/>
                <w:sz w:val="22"/>
                <w:szCs w:val="22"/>
                <w:lang w:val="sr-Cyrl-RS"/>
              </w:rPr>
              <w:lastRenderedPageBreak/>
              <w:drawing>
                <wp:inline distT="0" distB="0" distL="114300" distR="114300">
                  <wp:extent cx="2092960" cy="2172970"/>
                  <wp:effectExtent l="0" t="0" r="10160" b="6350"/>
                  <wp:docPr id="3" name="Picture 125" descr="4resenjen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25" descr="4resenjenovo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960" cy="217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28C7" w:rsidRDefault="00000000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 xml:space="preserve">        Слика 1.                                                             </w:t>
            </w:r>
          </w:p>
          <w:p w:rsidR="00BD28C7" w:rsidRDefault="00000000">
            <w:pPr>
              <w:spacing w:after="120"/>
              <w:jc w:val="both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   Признати и решења задатка у којима се уместо  </w:t>
            </w:r>
            <w:r>
              <w:rPr>
                <w:position w:val="-10"/>
                <w:sz w:val="22"/>
                <w:szCs w:val="22"/>
                <w:lang w:val="sr-Cyrl-RS"/>
              </w:rPr>
              <w:object w:dxaOrig="1359" w:dyaOrig="360">
                <v:shape id="_x0000_i1143" type="#_x0000_t75" style="width:68.25pt;height:18pt" o:ole="">
                  <v:imagedata r:id="rId223" o:title=""/>
                </v:shape>
                <o:OLEObject Type="Embed" ProgID="Equation.3" ShapeID="_x0000_i1143" DrawAspect="Content" ObjectID="_1743673909" r:id="rId224"/>
              </w:object>
            </w:r>
            <w:r>
              <w:rPr>
                <w:sz w:val="22"/>
                <w:szCs w:val="22"/>
                <w:lang w:val="sr-Cyrl-RS"/>
              </w:rPr>
              <w:t xml:space="preserve"> користи  </w:t>
            </w:r>
            <w:r>
              <w:rPr>
                <w:position w:val="-10"/>
                <w:sz w:val="22"/>
                <w:szCs w:val="22"/>
                <w:lang w:val="sr-Cyrl-RS"/>
              </w:rPr>
              <w:object w:dxaOrig="1180" w:dyaOrig="360">
                <v:shape id="_x0000_i1144" type="#_x0000_t75" style="width:59.25pt;height:18pt" o:ole="">
                  <v:imagedata r:id="rId225" o:title=""/>
                </v:shape>
                <o:OLEObject Type="Embed" ProgID="Equation.3" ShapeID="_x0000_i1144" DrawAspect="Content" ObjectID="_1743673910" r:id="rId226"/>
              </w:object>
            </w:r>
            <w:r>
              <w:rPr>
                <w:sz w:val="22"/>
                <w:szCs w:val="22"/>
                <w:lang w:val="sr-Cyrl-RS"/>
              </w:rPr>
              <w:t>.</w:t>
            </w:r>
          </w:p>
        </w:tc>
      </w:tr>
    </w:tbl>
    <w:p w:rsidR="00BD28C7" w:rsidRDefault="00BD28C7">
      <w:pPr>
        <w:rPr>
          <w:lang w:val="ru-RU"/>
        </w:rPr>
      </w:pPr>
    </w:p>
    <w:sectPr w:rsidR="00BD28C7">
      <w:headerReference w:type="default" r:id="rId227"/>
      <w:footerReference w:type="even" r:id="rId228"/>
      <w:pgSz w:w="11909" w:h="16834"/>
      <w:pgMar w:top="1440" w:right="1151" w:bottom="1021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536E" w:rsidRDefault="0029536E">
      <w:r>
        <w:separator/>
      </w:r>
    </w:p>
  </w:endnote>
  <w:endnote w:type="continuationSeparator" w:id="0">
    <w:p w:rsidR="0029536E" w:rsidRDefault="00295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28C7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28C7" w:rsidRDefault="00BD28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536E" w:rsidRDefault="0029536E">
      <w:r>
        <w:separator/>
      </w:r>
    </w:p>
  </w:footnote>
  <w:footnote w:type="continuationSeparator" w:id="0">
    <w:p w:rsidR="0029536E" w:rsidRDefault="00295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28C7" w:rsidRDefault="00000000">
    <w:pPr>
      <w:pStyle w:val="Header"/>
      <w:jc w:val="center"/>
      <w:rPr>
        <w:b/>
        <w:lang w:val="sr-Cyrl-CS"/>
      </w:rPr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450pt;margin-top:36pt;width:30.1pt;height:36pt;z-index:251660288;mso-position-vertical-relative:page;mso-width-relative:page;mso-height-relative:page">
          <v:imagedata r:id="rId1" o:title=""/>
          <w10:wrap anchory="page"/>
        </v:shape>
        <o:OLEObject Type="Embed" ShapeID="_x0000_s1026" DrawAspect="Content" ObjectID="_1743673911" r:id="rId2"/>
      </w:object>
    </w:r>
    <w:r>
      <w:object w:dxaOrig="1440" w:dyaOrig="1440">
        <v:shape id="_x0000_s1025" type="#_x0000_t75" style="position:absolute;left:0;text-align:left;margin-left:0;margin-top:36pt;width:32.2pt;height:36pt;z-index:251659264;mso-position-vertical-relative:page;mso-width-relative:page;mso-height-relative:page">
          <v:imagedata r:id="rId3" o:title=""/>
          <w10:wrap anchory="page"/>
        </v:shape>
        <o:OLEObject Type="Embed" ShapeID="_x0000_s1025" DrawAspect="Content" ObjectID="_1743673912" r:id="rId4"/>
      </w:object>
    </w:r>
    <w:r>
      <w:rPr>
        <w:b/>
        <w:lang w:val="sr-Cyrl-CS"/>
      </w:rPr>
      <w:t>ТАКМИЧЕЊЕ ИЗ ФИЗИКЕ УЧЕНИКА ОСНОВНИХ ШКОЛА</w:t>
    </w:r>
  </w:p>
  <w:p w:rsidR="00BD28C7" w:rsidRDefault="00000000">
    <w:pPr>
      <w:pStyle w:val="Header"/>
      <w:jc w:val="center"/>
      <w:rPr>
        <w:b/>
      </w:rPr>
    </w:pPr>
    <w:r>
      <w:rPr>
        <w:b/>
        <w:lang w:val="sr-Cyrl-CS"/>
      </w:rPr>
      <w:t>ШКОЛСКЕ 2022/20</w:t>
    </w:r>
    <w:r>
      <w:rPr>
        <w:b/>
        <w:lang w:val="sr-Cyrl-BA"/>
      </w:rPr>
      <w:t>23</w:t>
    </w:r>
    <w:r>
      <w:rPr>
        <w:b/>
        <w:lang w:val="sr-Cyrl-CS"/>
      </w:rPr>
      <w:t>. ГОДИНЕ</w:t>
    </w:r>
    <w:r>
      <w:rPr>
        <w:b/>
        <w:lang w:val="ru-RU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09"/>
    <w:rsid w:val="00000AE9"/>
    <w:rsid w:val="00000B12"/>
    <w:rsid w:val="000014C2"/>
    <w:rsid w:val="00002AA4"/>
    <w:rsid w:val="0000363B"/>
    <w:rsid w:val="0000541C"/>
    <w:rsid w:val="00006124"/>
    <w:rsid w:val="00006BCB"/>
    <w:rsid w:val="00010D35"/>
    <w:rsid w:val="00010ED4"/>
    <w:rsid w:val="00012056"/>
    <w:rsid w:val="00012BBA"/>
    <w:rsid w:val="00014DBB"/>
    <w:rsid w:val="000209E6"/>
    <w:rsid w:val="0002152A"/>
    <w:rsid w:val="00024E48"/>
    <w:rsid w:val="00025409"/>
    <w:rsid w:val="00025EFA"/>
    <w:rsid w:val="00026BB3"/>
    <w:rsid w:val="0002753F"/>
    <w:rsid w:val="000305C3"/>
    <w:rsid w:val="0003323D"/>
    <w:rsid w:val="00037EC9"/>
    <w:rsid w:val="00045DAE"/>
    <w:rsid w:val="00046298"/>
    <w:rsid w:val="000468DC"/>
    <w:rsid w:val="00047EA6"/>
    <w:rsid w:val="0005210C"/>
    <w:rsid w:val="00052BAC"/>
    <w:rsid w:val="000548A4"/>
    <w:rsid w:val="000551F5"/>
    <w:rsid w:val="00056030"/>
    <w:rsid w:val="0005679E"/>
    <w:rsid w:val="00060343"/>
    <w:rsid w:val="00061B7B"/>
    <w:rsid w:val="00061B9F"/>
    <w:rsid w:val="000705B4"/>
    <w:rsid w:val="00070C33"/>
    <w:rsid w:val="00071BBD"/>
    <w:rsid w:val="000749EC"/>
    <w:rsid w:val="000750A3"/>
    <w:rsid w:val="000775FD"/>
    <w:rsid w:val="00077A48"/>
    <w:rsid w:val="0008044B"/>
    <w:rsid w:val="0008135A"/>
    <w:rsid w:val="0008223D"/>
    <w:rsid w:val="00082567"/>
    <w:rsid w:val="00083001"/>
    <w:rsid w:val="000843AC"/>
    <w:rsid w:val="000849A6"/>
    <w:rsid w:val="00084B06"/>
    <w:rsid w:val="0008598D"/>
    <w:rsid w:val="00087F0D"/>
    <w:rsid w:val="00090F42"/>
    <w:rsid w:val="00091252"/>
    <w:rsid w:val="00091B86"/>
    <w:rsid w:val="00092748"/>
    <w:rsid w:val="00092892"/>
    <w:rsid w:val="00093B12"/>
    <w:rsid w:val="0009419D"/>
    <w:rsid w:val="00094C08"/>
    <w:rsid w:val="000955BC"/>
    <w:rsid w:val="000973BD"/>
    <w:rsid w:val="000A00AD"/>
    <w:rsid w:val="000A0F58"/>
    <w:rsid w:val="000A17ED"/>
    <w:rsid w:val="000A456C"/>
    <w:rsid w:val="000A68B8"/>
    <w:rsid w:val="000A71E7"/>
    <w:rsid w:val="000B0BA6"/>
    <w:rsid w:val="000B16C6"/>
    <w:rsid w:val="000B4CFB"/>
    <w:rsid w:val="000B6735"/>
    <w:rsid w:val="000C38AB"/>
    <w:rsid w:val="000C5882"/>
    <w:rsid w:val="000C5D35"/>
    <w:rsid w:val="000C6C8B"/>
    <w:rsid w:val="000D1690"/>
    <w:rsid w:val="000D3068"/>
    <w:rsid w:val="000D623A"/>
    <w:rsid w:val="000D7500"/>
    <w:rsid w:val="000D7BC6"/>
    <w:rsid w:val="000E0D70"/>
    <w:rsid w:val="000E2347"/>
    <w:rsid w:val="000E5938"/>
    <w:rsid w:val="000E60B7"/>
    <w:rsid w:val="000E6C75"/>
    <w:rsid w:val="000E7146"/>
    <w:rsid w:val="000E7CFB"/>
    <w:rsid w:val="000E7DA9"/>
    <w:rsid w:val="000F0DF1"/>
    <w:rsid w:val="000F1E95"/>
    <w:rsid w:val="000F4A15"/>
    <w:rsid w:val="000F515D"/>
    <w:rsid w:val="000F527B"/>
    <w:rsid w:val="000F6108"/>
    <w:rsid w:val="000F7B9C"/>
    <w:rsid w:val="00100D72"/>
    <w:rsid w:val="00100E0A"/>
    <w:rsid w:val="0010171E"/>
    <w:rsid w:val="001029C2"/>
    <w:rsid w:val="00103E90"/>
    <w:rsid w:val="00110067"/>
    <w:rsid w:val="00113D29"/>
    <w:rsid w:val="00115264"/>
    <w:rsid w:val="001165ED"/>
    <w:rsid w:val="0011682D"/>
    <w:rsid w:val="001202A7"/>
    <w:rsid w:val="00120589"/>
    <w:rsid w:val="001205BC"/>
    <w:rsid w:val="00121F38"/>
    <w:rsid w:val="0012576E"/>
    <w:rsid w:val="0012588F"/>
    <w:rsid w:val="001309BC"/>
    <w:rsid w:val="001311E5"/>
    <w:rsid w:val="001328C7"/>
    <w:rsid w:val="00137ADD"/>
    <w:rsid w:val="0014099A"/>
    <w:rsid w:val="00140E2A"/>
    <w:rsid w:val="00142095"/>
    <w:rsid w:val="00142501"/>
    <w:rsid w:val="001433F6"/>
    <w:rsid w:val="00145386"/>
    <w:rsid w:val="0014735C"/>
    <w:rsid w:val="001477B6"/>
    <w:rsid w:val="001515C6"/>
    <w:rsid w:val="00151D14"/>
    <w:rsid w:val="001532AE"/>
    <w:rsid w:val="00153390"/>
    <w:rsid w:val="0015502A"/>
    <w:rsid w:val="001557D4"/>
    <w:rsid w:val="001564DC"/>
    <w:rsid w:val="00157F6E"/>
    <w:rsid w:val="00160E0E"/>
    <w:rsid w:val="0016138F"/>
    <w:rsid w:val="0016306D"/>
    <w:rsid w:val="001638B8"/>
    <w:rsid w:val="00163AAF"/>
    <w:rsid w:val="00164206"/>
    <w:rsid w:val="0016602E"/>
    <w:rsid w:val="0016627D"/>
    <w:rsid w:val="00167EA2"/>
    <w:rsid w:val="00170152"/>
    <w:rsid w:val="001701EA"/>
    <w:rsid w:val="0017196B"/>
    <w:rsid w:val="0017378C"/>
    <w:rsid w:val="00173FD6"/>
    <w:rsid w:val="00174BE0"/>
    <w:rsid w:val="00175830"/>
    <w:rsid w:val="00175BAF"/>
    <w:rsid w:val="00176A9F"/>
    <w:rsid w:val="00180638"/>
    <w:rsid w:val="00181852"/>
    <w:rsid w:val="0018360F"/>
    <w:rsid w:val="001836A4"/>
    <w:rsid w:val="00183C3F"/>
    <w:rsid w:val="0018533D"/>
    <w:rsid w:val="001854E6"/>
    <w:rsid w:val="0018574A"/>
    <w:rsid w:val="00186302"/>
    <w:rsid w:val="001869A6"/>
    <w:rsid w:val="00186D38"/>
    <w:rsid w:val="00191B01"/>
    <w:rsid w:val="00194429"/>
    <w:rsid w:val="001949FD"/>
    <w:rsid w:val="001950DA"/>
    <w:rsid w:val="001A060C"/>
    <w:rsid w:val="001A1268"/>
    <w:rsid w:val="001A1308"/>
    <w:rsid w:val="001A3804"/>
    <w:rsid w:val="001B0590"/>
    <w:rsid w:val="001B08FC"/>
    <w:rsid w:val="001B1329"/>
    <w:rsid w:val="001B41A1"/>
    <w:rsid w:val="001B4BD6"/>
    <w:rsid w:val="001C0F56"/>
    <w:rsid w:val="001C2F3E"/>
    <w:rsid w:val="001C4A2D"/>
    <w:rsid w:val="001C5134"/>
    <w:rsid w:val="001C5507"/>
    <w:rsid w:val="001C773E"/>
    <w:rsid w:val="001C7777"/>
    <w:rsid w:val="001D1A0D"/>
    <w:rsid w:val="001D20D0"/>
    <w:rsid w:val="001D31DF"/>
    <w:rsid w:val="001D3B43"/>
    <w:rsid w:val="001D46B0"/>
    <w:rsid w:val="001D4ED3"/>
    <w:rsid w:val="001D57F9"/>
    <w:rsid w:val="001D5EA2"/>
    <w:rsid w:val="001D6283"/>
    <w:rsid w:val="001D6F2D"/>
    <w:rsid w:val="001D7665"/>
    <w:rsid w:val="001D78CC"/>
    <w:rsid w:val="001D7DF6"/>
    <w:rsid w:val="001E1190"/>
    <w:rsid w:val="001E2E73"/>
    <w:rsid w:val="001E32C2"/>
    <w:rsid w:val="001E7484"/>
    <w:rsid w:val="001F0B33"/>
    <w:rsid w:val="001F1FC8"/>
    <w:rsid w:val="001F247D"/>
    <w:rsid w:val="001F2C3A"/>
    <w:rsid w:val="001F3AD0"/>
    <w:rsid w:val="001F3B31"/>
    <w:rsid w:val="001F3D9D"/>
    <w:rsid w:val="001F42A2"/>
    <w:rsid w:val="001F6504"/>
    <w:rsid w:val="001F6C5B"/>
    <w:rsid w:val="001F7D12"/>
    <w:rsid w:val="0020099E"/>
    <w:rsid w:val="00200AA2"/>
    <w:rsid w:val="0020120B"/>
    <w:rsid w:val="0020132C"/>
    <w:rsid w:val="00202509"/>
    <w:rsid w:val="00202DD6"/>
    <w:rsid w:val="002035B6"/>
    <w:rsid w:val="00203DE8"/>
    <w:rsid w:val="00205415"/>
    <w:rsid w:val="00212680"/>
    <w:rsid w:val="0021319A"/>
    <w:rsid w:val="00215954"/>
    <w:rsid w:val="00216B8B"/>
    <w:rsid w:val="00216CAE"/>
    <w:rsid w:val="0021776E"/>
    <w:rsid w:val="00221134"/>
    <w:rsid w:val="00221D8E"/>
    <w:rsid w:val="00221EF7"/>
    <w:rsid w:val="00223F3A"/>
    <w:rsid w:val="00224EDE"/>
    <w:rsid w:val="00227021"/>
    <w:rsid w:val="00227A0C"/>
    <w:rsid w:val="00230B3B"/>
    <w:rsid w:val="00231203"/>
    <w:rsid w:val="00233116"/>
    <w:rsid w:val="00234A3B"/>
    <w:rsid w:val="0023534B"/>
    <w:rsid w:val="00236217"/>
    <w:rsid w:val="0024162A"/>
    <w:rsid w:val="00241BEE"/>
    <w:rsid w:val="002421EA"/>
    <w:rsid w:val="0024275B"/>
    <w:rsid w:val="002435B1"/>
    <w:rsid w:val="002443D8"/>
    <w:rsid w:val="00245EA9"/>
    <w:rsid w:val="002468AC"/>
    <w:rsid w:val="00247C2B"/>
    <w:rsid w:val="0025002F"/>
    <w:rsid w:val="0025036D"/>
    <w:rsid w:val="00250B97"/>
    <w:rsid w:val="0025106A"/>
    <w:rsid w:val="00253D24"/>
    <w:rsid w:val="00253D25"/>
    <w:rsid w:val="00255C9C"/>
    <w:rsid w:val="00257C78"/>
    <w:rsid w:val="00260FEB"/>
    <w:rsid w:val="0026199C"/>
    <w:rsid w:val="00263024"/>
    <w:rsid w:val="00263492"/>
    <w:rsid w:val="002653D9"/>
    <w:rsid w:val="00266A9E"/>
    <w:rsid w:val="0026727D"/>
    <w:rsid w:val="0027007F"/>
    <w:rsid w:val="002708FA"/>
    <w:rsid w:val="00270F8F"/>
    <w:rsid w:val="00274C52"/>
    <w:rsid w:val="0027595D"/>
    <w:rsid w:val="002765C9"/>
    <w:rsid w:val="002771C9"/>
    <w:rsid w:val="00280756"/>
    <w:rsid w:val="00281374"/>
    <w:rsid w:val="0028223B"/>
    <w:rsid w:val="00282D6F"/>
    <w:rsid w:val="00282E2E"/>
    <w:rsid w:val="00284451"/>
    <w:rsid w:val="002844AD"/>
    <w:rsid w:val="00286D3C"/>
    <w:rsid w:val="00287886"/>
    <w:rsid w:val="00290C52"/>
    <w:rsid w:val="0029207C"/>
    <w:rsid w:val="00292460"/>
    <w:rsid w:val="00292BF8"/>
    <w:rsid w:val="002940D8"/>
    <w:rsid w:val="002951F2"/>
    <w:rsid w:val="0029536E"/>
    <w:rsid w:val="0029695B"/>
    <w:rsid w:val="00297F3C"/>
    <w:rsid w:val="002A3C2D"/>
    <w:rsid w:val="002A5598"/>
    <w:rsid w:val="002A70A8"/>
    <w:rsid w:val="002A7A2C"/>
    <w:rsid w:val="002B05A3"/>
    <w:rsid w:val="002B094D"/>
    <w:rsid w:val="002B2EBC"/>
    <w:rsid w:val="002B3DCE"/>
    <w:rsid w:val="002B5811"/>
    <w:rsid w:val="002B596D"/>
    <w:rsid w:val="002B5B48"/>
    <w:rsid w:val="002B653F"/>
    <w:rsid w:val="002B6B75"/>
    <w:rsid w:val="002C1AF2"/>
    <w:rsid w:val="002C291F"/>
    <w:rsid w:val="002C4BF6"/>
    <w:rsid w:val="002C5495"/>
    <w:rsid w:val="002C55E1"/>
    <w:rsid w:val="002C5BDA"/>
    <w:rsid w:val="002C65AA"/>
    <w:rsid w:val="002C7663"/>
    <w:rsid w:val="002D1B7E"/>
    <w:rsid w:val="002D2DB8"/>
    <w:rsid w:val="002D2E3D"/>
    <w:rsid w:val="002D3572"/>
    <w:rsid w:val="002D4E82"/>
    <w:rsid w:val="002D5732"/>
    <w:rsid w:val="002D5780"/>
    <w:rsid w:val="002D5A6C"/>
    <w:rsid w:val="002D5E3D"/>
    <w:rsid w:val="002D6DE1"/>
    <w:rsid w:val="002E251D"/>
    <w:rsid w:val="002E455D"/>
    <w:rsid w:val="002E4F12"/>
    <w:rsid w:val="002E70C7"/>
    <w:rsid w:val="002E72C2"/>
    <w:rsid w:val="002F1C9C"/>
    <w:rsid w:val="002F22B8"/>
    <w:rsid w:val="002F40FC"/>
    <w:rsid w:val="002F6C74"/>
    <w:rsid w:val="002F70C3"/>
    <w:rsid w:val="002F75BC"/>
    <w:rsid w:val="002F7D2D"/>
    <w:rsid w:val="00301AE2"/>
    <w:rsid w:val="00303D39"/>
    <w:rsid w:val="00304928"/>
    <w:rsid w:val="00305433"/>
    <w:rsid w:val="00311558"/>
    <w:rsid w:val="00314630"/>
    <w:rsid w:val="00314A5F"/>
    <w:rsid w:val="003152E2"/>
    <w:rsid w:val="00316339"/>
    <w:rsid w:val="00316757"/>
    <w:rsid w:val="00317334"/>
    <w:rsid w:val="00320937"/>
    <w:rsid w:val="003212D2"/>
    <w:rsid w:val="003231E2"/>
    <w:rsid w:val="00323CA2"/>
    <w:rsid w:val="00323DA3"/>
    <w:rsid w:val="00324AF5"/>
    <w:rsid w:val="00330D25"/>
    <w:rsid w:val="00330EE4"/>
    <w:rsid w:val="00331DDC"/>
    <w:rsid w:val="00334412"/>
    <w:rsid w:val="00335E83"/>
    <w:rsid w:val="003368C2"/>
    <w:rsid w:val="00336B3A"/>
    <w:rsid w:val="00340F97"/>
    <w:rsid w:val="00342158"/>
    <w:rsid w:val="00343430"/>
    <w:rsid w:val="00343A67"/>
    <w:rsid w:val="003445AD"/>
    <w:rsid w:val="00345A93"/>
    <w:rsid w:val="00346BCB"/>
    <w:rsid w:val="00347BDE"/>
    <w:rsid w:val="00347C4E"/>
    <w:rsid w:val="003501AC"/>
    <w:rsid w:val="00351872"/>
    <w:rsid w:val="00351AC7"/>
    <w:rsid w:val="00352938"/>
    <w:rsid w:val="00353B64"/>
    <w:rsid w:val="00356196"/>
    <w:rsid w:val="00356B8D"/>
    <w:rsid w:val="00362E37"/>
    <w:rsid w:val="00363605"/>
    <w:rsid w:val="003646A9"/>
    <w:rsid w:val="00365143"/>
    <w:rsid w:val="0036778D"/>
    <w:rsid w:val="00374D63"/>
    <w:rsid w:val="00375302"/>
    <w:rsid w:val="00377E1D"/>
    <w:rsid w:val="0038034A"/>
    <w:rsid w:val="00382249"/>
    <w:rsid w:val="0038264F"/>
    <w:rsid w:val="003826FE"/>
    <w:rsid w:val="00382C56"/>
    <w:rsid w:val="00385729"/>
    <w:rsid w:val="003860C5"/>
    <w:rsid w:val="00387D5C"/>
    <w:rsid w:val="00391156"/>
    <w:rsid w:val="0039365B"/>
    <w:rsid w:val="00397177"/>
    <w:rsid w:val="003A1303"/>
    <w:rsid w:val="003A209E"/>
    <w:rsid w:val="003A3608"/>
    <w:rsid w:val="003A4F0F"/>
    <w:rsid w:val="003A5410"/>
    <w:rsid w:val="003A70FE"/>
    <w:rsid w:val="003A7ABC"/>
    <w:rsid w:val="003B0CE8"/>
    <w:rsid w:val="003B46A1"/>
    <w:rsid w:val="003B5612"/>
    <w:rsid w:val="003B5F68"/>
    <w:rsid w:val="003C03E2"/>
    <w:rsid w:val="003C1D6A"/>
    <w:rsid w:val="003C30B7"/>
    <w:rsid w:val="003C3AE6"/>
    <w:rsid w:val="003C3C1F"/>
    <w:rsid w:val="003C3F3C"/>
    <w:rsid w:val="003C4A8C"/>
    <w:rsid w:val="003C4F54"/>
    <w:rsid w:val="003C50D1"/>
    <w:rsid w:val="003C56A9"/>
    <w:rsid w:val="003C644D"/>
    <w:rsid w:val="003C7941"/>
    <w:rsid w:val="003D193E"/>
    <w:rsid w:val="003D269C"/>
    <w:rsid w:val="003D277D"/>
    <w:rsid w:val="003D46FD"/>
    <w:rsid w:val="003E0A9E"/>
    <w:rsid w:val="003E1C39"/>
    <w:rsid w:val="003E72BE"/>
    <w:rsid w:val="003F27B9"/>
    <w:rsid w:val="003F395D"/>
    <w:rsid w:val="00400712"/>
    <w:rsid w:val="00401DD2"/>
    <w:rsid w:val="00403749"/>
    <w:rsid w:val="00403844"/>
    <w:rsid w:val="00403990"/>
    <w:rsid w:val="004046E2"/>
    <w:rsid w:val="004048C4"/>
    <w:rsid w:val="004050E9"/>
    <w:rsid w:val="004115FB"/>
    <w:rsid w:val="00413836"/>
    <w:rsid w:val="00414FE0"/>
    <w:rsid w:val="0041530D"/>
    <w:rsid w:val="004159ED"/>
    <w:rsid w:val="00417117"/>
    <w:rsid w:val="004215FE"/>
    <w:rsid w:val="00422D4F"/>
    <w:rsid w:val="00423153"/>
    <w:rsid w:val="00423706"/>
    <w:rsid w:val="00425F28"/>
    <w:rsid w:val="0042747A"/>
    <w:rsid w:val="00431FF0"/>
    <w:rsid w:val="00432190"/>
    <w:rsid w:val="00432DC1"/>
    <w:rsid w:val="004336A2"/>
    <w:rsid w:val="00433C9E"/>
    <w:rsid w:val="0043470F"/>
    <w:rsid w:val="00436B8E"/>
    <w:rsid w:val="0043732A"/>
    <w:rsid w:val="0044480B"/>
    <w:rsid w:val="0044692C"/>
    <w:rsid w:val="004469C5"/>
    <w:rsid w:val="00447B8E"/>
    <w:rsid w:val="00450145"/>
    <w:rsid w:val="00450791"/>
    <w:rsid w:val="00452DCD"/>
    <w:rsid w:val="004558D3"/>
    <w:rsid w:val="004562D9"/>
    <w:rsid w:val="00456E46"/>
    <w:rsid w:val="00460488"/>
    <w:rsid w:val="00460AA2"/>
    <w:rsid w:val="0046164B"/>
    <w:rsid w:val="0046180A"/>
    <w:rsid w:val="0046215E"/>
    <w:rsid w:val="00462AF1"/>
    <w:rsid w:val="0046311F"/>
    <w:rsid w:val="0046674C"/>
    <w:rsid w:val="004677E7"/>
    <w:rsid w:val="00470799"/>
    <w:rsid w:val="004732D1"/>
    <w:rsid w:val="004754C0"/>
    <w:rsid w:val="00476207"/>
    <w:rsid w:val="004775E0"/>
    <w:rsid w:val="004803B7"/>
    <w:rsid w:val="004816F5"/>
    <w:rsid w:val="00481875"/>
    <w:rsid w:val="00483262"/>
    <w:rsid w:val="00484BEB"/>
    <w:rsid w:val="004850E6"/>
    <w:rsid w:val="0048598C"/>
    <w:rsid w:val="0049019D"/>
    <w:rsid w:val="0049378A"/>
    <w:rsid w:val="00494731"/>
    <w:rsid w:val="00494BB8"/>
    <w:rsid w:val="00494DC5"/>
    <w:rsid w:val="00496BE1"/>
    <w:rsid w:val="004979F2"/>
    <w:rsid w:val="004A0572"/>
    <w:rsid w:val="004A3B0A"/>
    <w:rsid w:val="004B139D"/>
    <w:rsid w:val="004B1607"/>
    <w:rsid w:val="004B250B"/>
    <w:rsid w:val="004B259E"/>
    <w:rsid w:val="004B3354"/>
    <w:rsid w:val="004B4DC2"/>
    <w:rsid w:val="004B75B7"/>
    <w:rsid w:val="004B786C"/>
    <w:rsid w:val="004B7EA5"/>
    <w:rsid w:val="004C2CE0"/>
    <w:rsid w:val="004C3456"/>
    <w:rsid w:val="004C3CD5"/>
    <w:rsid w:val="004D0DB1"/>
    <w:rsid w:val="004D154D"/>
    <w:rsid w:val="004D355A"/>
    <w:rsid w:val="004D45A8"/>
    <w:rsid w:val="004D4789"/>
    <w:rsid w:val="004D6AF2"/>
    <w:rsid w:val="004D79A2"/>
    <w:rsid w:val="004D79D5"/>
    <w:rsid w:val="004E1CC8"/>
    <w:rsid w:val="004E23D3"/>
    <w:rsid w:val="004E35B9"/>
    <w:rsid w:val="004E375C"/>
    <w:rsid w:val="004E5078"/>
    <w:rsid w:val="004E7B7A"/>
    <w:rsid w:val="004F1B79"/>
    <w:rsid w:val="004F2EF1"/>
    <w:rsid w:val="004F31EC"/>
    <w:rsid w:val="004F40D1"/>
    <w:rsid w:val="004F554C"/>
    <w:rsid w:val="004F66C3"/>
    <w:rsid w:val="004F6BEC"/>
    <w:rsid w:val="004F6C34"/>
    <w:rsid w:val="004F6CFD"/>
    <w:rsid w:val="004F7A2C"/>
    <w:rsid w:val="004F7B1E"/>
    <w:rsid w:val="005003B7"/>
    <w:rsid w:val="00501B01"/>
    <w:rsid w:val="00502D91"/>
    <w:rsid w:val="005056F7"/>
    <w:rsid w:val="00505DA8"/>
    <w:rsid w:val="00507902"/>
    <w:rsid w:val="00511BE0"/>
    <w:rsid w:val="00511D01"/>
    <w:rsid w:val="0051495A"/>
    <w:rsid w:val="00515902"/>
    <w:rsid w:val="00516869"/>
    <w:rsid w:val="00516A6E"/>
    <w:rsid w:val="005229A2"/>
    <w:rsid w:val="0052432D"/>
    <w:rsid w:val="00525637"/>
    <w:rsid w:val="0052612C"/>
    <w:rsid w:val="00530B72"/>
    <w:rsid w:val="00531C65"/>
    <w:rsid w:val="005336F7"/>
    <w:rsid w:val="00534650"/>
    <w:rsid w:val="0053494D"/>
    <w:rsid w:val="0053742F"/>
    <w:rsid w:val="00540D50"/>
    <w:rsid w:val="00541678"/>
    <w:rsid w:val="00541DAF"/>
    <w:rsid w:val="00542B77"/>
    <w:rsid w:val="00542DB2"/>
    <w:rsid w:val="00543982"/>
    <w:rsid w:val="00543C65"/>
    <w:rsid w:val="00544C12"/>
    <w:rsid w:val="00546007"/>
    <w:rsid w:val="00546CD3"/>
    <w:rsid w:val="00547F7A"/>
    <w:rsid w:val="00550F35"/>
    <w:rsid w:val="005516A9"/>
    <w:rsid w:val="005523EB"/>
    <w:rsid w:val="0055538B"/>
    <w:rsid w:val="005572D0"/>
    <w:rsid w:val="00557AD8"/>
    <w:rsid w:val="00560D5B"/>
    <w:rsid w:val="005611FE"/>
    <w:rsid w:val="00561946"/>
    <w:rsid w:val="005626B6"/>
    <w:rsid w:val="0056380D"/>
    <w:rsid w:val="005643D4"/>
    <w:rsid w:val="00565419"/>
    <w:rsid w:val="005703BD"/>
    <w:rsid w:val="00570AF8"/>
    <w:rsid w:val="0057141B"/>
    <w:rsid w:val="00572E55"/>
    <w:rsid w:val="0057439C"/>
    <w:rsid w:val="00575EA8"/>
    <w:rsid w:val="005767D9"/>
    <w:rsid w:val="00576861"/>
    <w:rsid w:val="005774D8"/>
    <w:rsid w:val="00577E77"/>
    <w:rsid w:val="00581285"/>
    <w:rsid w:val="005818DC"/>
    <w:rsid w:val="005822BD"/>
    <w:rsid w:val="00583906"/>
    <w:rsid w:val="00583CD0"/>
    <w:rsid w:val="00584651"/>
    <w:rsid w:val="005852D0"/>
    <w:rsid w:val="0058656D"/>
    <w:rsid w:val="005866CE"/>
    <w:rsid w:val="00592DFA"/>
    <w:rsid w:val="00593852"/>
    <w:rsid w:val="005949FD"/>
    <w:rsid w:val="00596362"/>
    <w:rsid w:val="005A03DD"/>
    <w:rsid w:val="005A0CB7"/>
    <w:rsid w:val="005A17A7"/>
    <w:rsid w:val="005A42AB"/>
    <w:rsid w:val="005A4F7F"/>
    <w:rsid w:val="005B0658"/>
    <w:rsid w:val="005B2148"/>
    <w:rsid w:val="005B37C6"/>
    <w:rsid w:val="005B3CF0"/>
    <w:rsid w:val="005B4328"/>
    <w:rsid w:val="005B7862"/>
    <w:rsid w:val="005C091D"/>
    <w:rsid w:val="005C42A2"/>
    <w:rsid w:val="005C59CE"/>
    <w:rsid w:val="005C7E72"/>
    <w:rsid w:val="005D50F6"/>
    <w:rsid w:val="005D68FD"/>
    <w:rsid w:val="005D6B6B"/>
    <w:rsid w:val="005D7F22"/>
    <w:rsid w:val="005E03CF"/>
    <w:rsid w:val="005E2415"/>
    <w:rsid w:val="005E6FCB"/>
    <w:rsid w:val="005E7B8C"/>
    <w:rsid w:val="005E7EEE"/>
    <w:rsid w:val="005F0C20"/>
    <w:rsid w:val="005F1272"/>
    <w:rsid w:val="005F1A11"/>
    <w:rsid w:val="005F3085"/>
    <w:rsid w:val="005F36C6"/>
    <w:rsid w:val="005F4760"/>
    <w:rsid w:val="005F611E"/>
    <w:rsid w:val="005F644A"/>
    <w:rsid w:val="005F7010"/>
    <w:rsid w:val="00601470"/>
    <w:rsid w:val="006030D5"/>
    <w:rsid w:val="00603322"/>
    <w:rsid w:val="00604CF5"/>
    <w:rsid w:val="006053B4"/>
    <w:rsid w:val="00610528"/>
    <w:rsid w:val="00612B40"/>
    <w:rsid w:val="006146D0"/>
    <w:rsid w:val="00621127"/>
    <w:rsid w:val="00623243"/>
    <w:rsid w:val="006256DD"/>
    <w:rsid w:val="006268F3"/>
    <w:rsid w:val="00630967"/>
    <w:rsid w:val="00630ECA"/>
    <w:rsid w:val="006315B8"/>
    <w:rsid w:val="00631A12"/>
    <w:rsid w:val="00632AC1"/>
    <w:rsid w:val="00634967"/>
    <w:rsid w:val="00634AC1"/>
    <w:rsid w:val="00634B19"/>
    <w:rsid w:val="00635E5D"/>
    <w:rsid w:val="00635ECF"/>
    <w:rsid w:val="006363E7"/>
    <w:rsid w:val="0064056C"/>
    <w:rsid w:val="006412C3"/>
    <w:rsid w:val="00642A6F"/>
    <w:rsid w:val="00643EE5"/>
    <w:rsid w:val="00646D9E"/>
    <w:rsid w:val="00647396"/>
    <w:rsid w:val="00650068"/>
    <w:rsid w:val="006503AC"/>
    <w:rsid w:val="00651403"/>
    <w:rsid w:val="006529E2"/>
    <w:rsid w:val="00654DEE"/>
    <w:rsid w:val="006550B6"/>
    <w:rsid w:val="0065511B"/>
    <w:rsid w:val="00656EE1"/>
    <w:rsid w:val="006605CD"/>
    <w:rsid w:val="00660990"/>
    <w:rsid w:val="00660ACB"/>
    <w:rsid w:val="00662331"/>
    <w:rsid w:val="006625BF"/>
    <w:rsid w:val="0066408E"/>
    <w:rsid w:val="00670FD9"/>
    <w:rsid w:val="00672EAE"/>
    <w:rsid w:val="00674F06"/>
    <w:rsid w:val="00676562"/>
    <w:rsid w:val="0067775C"/>
    <w:rsid w:val="00677CBA"/>
    <w:rsid w:val="006808DE"/>
    <w:rsid w:val="006823E2"/>
    <w:rsid w:val="006828BF"/>
    <w:rsid w:val="006835E2"/>
    <w:rsid w:val="00683642"/>
    <w:rsid w:val="0068409F"/>
    <w:rsid w:val="006849DE"/>
    <w:rsid w:val="00686624"/>
    <w:rsid w:val="00691C6D"/>
    <w:rsid w:val="00693134"/>
    <w:rsid w:val="00694D3F"/>
    <w:rsid w:val="00697F34"/>
    <w:rsid w:val="006A019B"/>
    <w:rsid w:val="006A1B4C"/>
    <w:rsid w:val="006A22BA"/>
    <w:rsid w:val="006A3201"/>
    <w:rsid w:val="006A421C"/>
    <w:rsid w:val="006A5873"/>
    <w:rsid w:val="006A5AFA"/>
    <w:rsid w:val="006A6C8C"/>
    <w:rsid w:val="006A6FD6"/>
    <w:rsid w:val="006B1196"/>
    <w:rsid w:val="006B2D91"/>
    <w:rsid w:val="006B435B"/>
    <w:rsid w:val="006B45A0"/>
    <w:rsid w:val="006B4737"/>
    <w:rsid w:val="006B4CC0"/>
    <w:rsid w:val="006B509D"/>
    <w:rsid w:val="006C0398"/>
    <w:rsid w:val="006C56EB"/>
    <w:rsid w:val="006D0F4C"/>
    <w:rsid w:val="006D1F6B"/>
    <w:rsid w:val="006D1F7E"/>
    <w:rsid w:val="006D2A2B"/>
    <w:rsid w:val="006D2C60"/>
    <w:rsid w:val="006E02B8"/>
    <w:rsid w:val="006E57A8"/>
    <w:rsid w:val="006E6052"/>
    <w:rsid w:val="006E6AAA"/>
    <w:rsid w:val="006E7825"/>
    <w:rsid w:val="006F01F1"/>
    <w:rsid w:val="006F0475"/>
    <w:rsid w:val="006F440B"/>
    <w:rsid w:val="006F4B4A"/>
    <w:rsid w:val="006F6ACC"/>
    <w:rsid w:val="00701883"/>
    <w:rsid w:val="0070202A"/>
    <w:rsid w:val="00703B2E"/>
    <w:rsid w:val="00704376"/>
    <w:rsid w:val="007044F9"/>
    <w:rsid w:val="00704E08"/>
    <w:rsid w:val="007052DC"/>
    <w:rsid w:val="007104E9"/>
    <w:rsid w:val="007114E1"/>
    <w:rsid w:val="00712436"/>
    <w:rsid w:val="007135A7"/>
    <w:rsid w:val="00713B53"/>
    <w:rsid w:val="0071457E"/>
    <w:rsid w:val="00715B95"/>
    <w:rsid w:val="00716171"/>
    <w:rsid w:val="00717A47"/>
    <w:rsid w:val="00720084"/>
    <w:rsid w:val="007208BE"/>
    <w:rsid w:val="00720D95"/>
    <w:rsid w:val="00722B48"/>
    <w:rsid w:val="007243D9"/>
    <w:rsid w:val="0072497A"/>
    <w:rsid w:val="0072634E"/>
    <w:rsid w:val="00727313"/>
    <w:rsid w:val="00727BA2"/>
    <w:rsid w:val="007300E0"/>
    <w:rsid w:val="00730273"/>
    <w:rsid w:val="0073116F"/>
    <w:rsid w:val="00731A22"/>
    <w:rsid w:val="00731C7F"/>
    <w:rsid w:val="00731D78"/>
    <w:rsid w:val="0073333A"/>
    <w:rsid w:val="00733A04"/>
    <w:rsid w:val="00734A6B"/>
    <w:rsid w:val="00740048"/>
    <w:rsid w:val="007401E1"/>
    <w:rsid w:val="0074090A"/>
    <w:rsid w:val="00744B9A"/>
    <w:rsid w:val="00746C91"/>
    <w:rsid w:val="00746E7F"/>
    <w:rsid w:val="00747864"/>
    <w:rsid w:val="00747C19"/>
    <w:rsid w:val="007502ED"/>
    <w:rsid w:val="00750B87"/>
    <w:rsid w:val="00751273"/>
    <w:rsid w:val="00752E1F"/>
    <w:rsid w:val="00753048"/>
    <w:rsid w:val="007532A0"/>
    <w:rsid w:val="00753759"/>
    <w:rsid w:val="007538FB"/>
    <w:rsid w:val="00754EDC"/>
    <w:rsid w:val="00755413"/>
    <w:rsid w:val="00755472"/>
    <w:rsid w:val="007570E0"/>
    <w:rsid w:val="00757EE8"/>
    <w:rsid w:val="0076042A"/>
    <w:rsid w:val="007610F3"/>
    <w:rsid w:val="0076125B"/>
    <w:rsid w:val="00761813"/>
    <w:rsid w:val="00763791"/>
    <w:rsid w:val="007646FF"/>
    <w:rsid w:val="0076549D"/>
    <w:rsid w:val="00766D86"/>
    <w:rsid w:val="00766F5C"/>
    <w:rsid w:val="0076748D"/>
    <w:rsid w:val="007674E9"/>
    <w:rsid w:val="00770D71"/>
    <w:rsid w:val="007711E9"/>
    <w:rsid w:val="00772934"/>
    <w:rsid w:val="007757D2"/>
    <w:rsid w:val="007766CC"/>
    <w:rsid w:val="00780326"/>
    <w:rsid w:val="00781FF5"/>
    <w:rsid w:val="00782637"/>
    <w:rsid w:val="00782C65"/>
    <w:rsid w:val="00784A5E"/>
    <w:rsid w:val="00786AC8"/>
    <w:rsid w:val="00786F2F"/>
    <w:rsid w:val="00787D95"/>
    <w:rsid w:val="00790AE1"/>
    <w:rsid w:val="00791906"/>
    <w:rsid w:val="0079267C"/>
    <w:rsid w:val="00793F40"/>
    <w:rsid w:val="007951A1"/>
    <w:rsid w:val="00796D28"/>
    <w:rsid w:val="00797E6C"/>
    <w:rsid w:val="007A0D36"/>
    <w:rsid w:val="007A131B"/>
    <w:rsid w:val="007A1A7E"/>
    <w:rsid w:val="007A21AB"/>
    <w:rsid w:val="007A229A"/>
    <w:rsid w:val="007A3B8C"/>
    <w:rsid w:val="007A57A4"/>
    <w:rsid w:val="007A67D8"/>
    <w:rsid w:val="007A77F8"/>
    <w:rsid w:val="007B176E"/>
    <w:rsid w:val="007B2CF0"/>
    <w:rsid w:val="007B3173"/>
    <w:rsid w:val="007B63AA"/>
    <w:rsid w:val="007C0286"/>
    <w:rsid w:val="007C050C"/>
    <w:rsid w:val="007C188A"/>
    <w:rsid w:val="007C2160"/>
    <w:rsid w:val="007C28C7"/>
    <w:rsid w:val="007C4DCF"/>
    <w:rsid w:val="007C6331"/>
    <w:rsid w:val="007D0B64"/>
    <w:rsid w:val="007D38DF"/>
    <w:rsid w:val="007D5040"/>
    <w:rsid w:val="007D6DA9"/>
    <w:rsid w:val="007D7625"/>
    <w:rsid w:val="007D7C99"/>
    <w:rsid w:val="007E1357"/>
    <w:rsid w:val="007E33C9"/>
    <w:rsid w:val="007E3B89"/>
    <w:rsid w:val="007E469B"/>
    <w:rsid w:val="007E5A98"/>
    <w:rsid w:val="007E635F"/>
    <w:rsid w:val="007F0922"/>
    <w:rsid w:val="007F11ED"/>
    <w:rsid w:val="007F203F"/>
    <w:rsid w:val="007F2825"/>
    <w:rsid w:val="007F5406"/>
    <w:rsid w:val="008002DF"/>
    <w:rsid w:val="008007E6"/>
    <w:rsid w:val="008008CB"/>
    <w:rsid w:val="008009FB"/>
    <w:rsid w:val="00801171"/>
    <w:rsid w:val="00801A62"/>
    <w:rsid w:val="00804972"/>
    <w:rsid w:val="0080560C"/>
    <w:rsid w:val="0080648B"/>
    <w:rsid w:val="00810F3E"/>
    <w:rsid w:val="0081245B"/>
    <w:rsid w:val="00812E23"/>
    <w:rsid w:val="00813723"/>
    <w:rsid w:val="00813E18"/>
    <w:rsid w:val="0081602F"/>
    <w:rsid w:val="008162E7"/>
    <w:rsid w:val="00817E80"/>
    <w:rsid w:val="008203F6"/>
    <w:rsid w:val="0082061C"/>
    <w:rsid w:val="00821E24"/>
    <w:rsid w:val="00821EAE"/>
    <w:rsid w:val="00822819"/>
    <w:rsid w:val="0082378A"/>
    <w:rsid w:val="00823B14"/>
    <w:rsid w:val="00823D44"/>
    <w:rsid w:val="00824F06"/>
    <w:rsid w:val="00826A2C"/>
    <w:rsid w:val="00830355"/>
    <w:rsid w:val="008311FA"/>
    <w:rsid w:val="008317EF"/>
    <w:rsid w:val="00831952"/>
    <w:rsid w:val="00832A2A"/>
    <w:rsid w:val="00833291"/>
    <w:rsid w:val="00833449"/>
    <w:rsid w:val="00833F60"/>
    <w:rsid w:val="0083503E"/>
    <w:rsid w:val="00837496"/>
    <w:rsid w:val="00837E67"/>
    <w:rsid w:val="00841C88"/>
    <w:rsid w:val="0084321B"/>
    <w:rsid w:val="00843D1F"/>
    <w:rsid w:val="00843E8F"/>
    <w:rsid w:val="00845764"/>
    <w:rsid w:val="00846CA0"/>
    <w:rsid w:val="0084759E"/>
    <w:rsid w:val="0085166A"/>
    <w:rsid w:val="00851C2B"/>
    <w:rsid w:val="00851F81"/>
    <w:rsid w:val="00853072"/>
    <w:rsid w:val="008539D8"/>
    <w:rsid w:val="00854107"/>
    <w:rsid w:val="0085631D"/>
    <w:rsid w:val="00856EC1"/>
    <w:rsid w:val="00857C98"/>
    <w:rsid w:val="008615E1"/>
    <w:rsid w:val="00862AD3"/>
    <w:rsid w:val="00862C09"/>
    <w:rsid w:val="00864789"/>
    <w:rsid w:val="0086486C"/>
    <w:rsid w:val="00866976"/>
    <w:rsid w:val="00871D9C"/>
    <w:rsid w:val="00873421"/>
    <w:rsid w:val="00874E74"/>
    <w:rsid w:val="00876934"/>
    <w:rsid w:val="008803B4"/>
    <w:rsid w:val="00881B38"/>
    <w:rsid w:val="008823F5"/>
    <w:rsid w:val="0088340A"/>
    <w:rsid w:val="008870DC"/>
    <w:rsid w:val="00887153"/>
    <w:rsid w:val="00892228"/>
    <w:rsid w:val="00892EB0"/>
    <w:rsid w:val="00893198"/>
    <w:rsid w:val="00893646"/>
    <w:rsid w:val="0089380D"/>
    <w:rsid w:val="00895427"/>
    <w:rsid w:val="00895CC3"/>
    <w:rsid w:val="0089612F"/>
    <w:rsid w:val="008973FD"/>
    <w:rsid w:val="00897474"/>
    <w:rsid w:val="00897EB4"/>
    <w:rsid w:val="008A0905"/>
    <w:rsid w:val="008A26C5"/>
    <w:rsid w:val="008A270D"/>
    <w:rsid w:val="008A27B3"/>
    <w:rsid w:val="008A3D89"/>
    <w:rsid w:val="008A5BB6"/>
    <w:rsid w:val="008A6B91"/>
    <w:rsid w:val="008A7B1C"/>
    <w:rsid w:val="008B216D"/>
    <w:rsid w:val="008B3600"/>
    <w:rsid w:val="008B686B"/>
    <w:rsid w:val="008B68C1"/>
    <w:rsid w:val="008B691E"/>
    <w:rsid w:val="008B746E"/>
    <w:rsid w:val="008B7ABE"/>
    <w:rsid w:val="008C13F4"/>
    <w:rsid w:val="008C14AF"/>
    <w:rsid w:val="008C1782"/>
    <w:rsid w:val="008C243B"/>
    <w:rsid w:val="008C38FB"/>
    <w:rsid w:val="008C488E"/>
    <w:rsid w:val="008C4CC8"/>
    <w:rsid w:val="008C5B2C"/>
    <w:rsid w:val="008C6983"/>
    <w:rsid w:val="008C77A9"/>
    <w:rsid w:val="008D0164"/>
    <w:rsid w:val="008D0906"/>
    <w:rsid w:val="008D0AE1"/>
    <w:rsid w:val="008D1721"/>
    <w:rsid w:val="008D27FB"/>
    <w:rsid w:val="008D2CA7"/>
    <w:rsid w:val="008D3554"/>
    <w:rsid w:val="008D3C58"/>
    <w:rsid w:val="008D4DDF"/>
    <w:rsid w:val="008D4EBC"/>
    <w:rsid w:val="008D685B"/>
    <w:rsid w:val="008D78BA"/>
    <w:rsid w:val="008E185A"/>
    <w:rsid w:val="008E3315"/>
    <w:rsid w:val="008E37E3"/>
    <w:rsid w:val="008E4488"/>
    <w:rsid w:val="008E5C24"/>
    <w:rsid w:val="008E6FD7"/>
    <w:rsid w:val="008E70B1"/>
    <w:rsid w:val="008E729A"/>
    <w:rsid w:val="008E77EC"/>
    <w:rsid w:val="008E7AF2"/>
    <w:rsid w:val="008F0170"/>
    <w:rsid w:val="008F08DD"/>
    <w:rsid w:val="008F2862"/>
    <w:rsid w:val="008F3439"/>
    <w:rsid w:val="008F6096"/>
    <w:rsid w:val="008F7792"/>
    <w:rsid w:val="00901D06"/>
    <w:rsid w:val="00901E49"/>
    <w:rsid w:val="00903EC2"/>
    <w:rsid w:val="009053BD"/>
    <w:rsid w:val="00905C40"/>
    <w:rsid w:val="00907226"/>
    <w:rsid w:val="00910516"/>
    <w:rsid w:val="009119F5"/>
    <w:rsid w:val="00911E74"/>
    <w:rsid w:val="00915CBE"/>
    <w:rsid w:val="009164D4"/>
    <w:rsid w:val="00920406"/>
    <w:rsid w:val="00920AD9"/>
    <w:rsid w:val="00921930"/>
    <w:rsid w:val="00926C5C"/>
    <w:rsid w:val="0092764E"/>
    <w:rsid w:val="009304D5"/>
    <w:rsid w:val="009350E2"/>
    <w:rsid w:val="00935CB8"/>
    <w:rsid w:val="00935F01"/>
    <w:rsid w:val="00937D3E"/>
    <w:rsid w:val="009421BC"/>
    <w:rsid w:val="00944F7D"/>
    <w:rsid w:val="00946366"/>
    <w:rsid w:val="00946CE9"/>
    <w:rsid w:val="00950D93"/>
    <w:rsid w:val="009535F5"/>
    <w:rsid w:val="00955451"/>
    <w:rsid w:val="00956E5F"/>
    <w:rsid w:val="00960BD0"/>
    <w:rsid w:val="00961B60"/>
    <w:rsid w:val="00962385"/>
    <w:rsid w:val="0096318D"/>
    <w:rsid w:val="00963FD8"/>
    <w:rsid w:val="00965464"/>
    <w:rsid w:val="0097088C"/>
    <w:rsid w:val="00972840"/>
    <w:rsid w:val="0097291A"/>
    <w:rsid w:val="009732FE"/>
    <w:rsid w:val="009745E6"/>
    <w:rsid w:val="00974BFB"/>
    <w:rsid w:val="009756C7"/>
    <w:rsid w:val="00977722"/>
    <w:rsid w:val="00977A08"/>
    <w:rsid w:val="00981150"/>
    <w:rsid w:val="00983062"/>
    <w:rsid w:val="00986C20"/>
    <w:rsid w:val="009902AC"/>
    <w:rsid w:val="00991766"/>
    <w:rsid w:val="00994CB3"/>
    <w:rsid w:val="0099590D"/>
    <w:rsid w:val="00996464"/>
    <w:rsid w:val="0099708C"/>
    <w:rsid w:val="009A1582"/>
    <w:rsid w:val="009A1764"/>
    <w:rsid w:val="009A29D9"/>
    <w:rsid w:val="009A3117"/>
    <w:rsid w:val="009A6DC8"/>
    <w:rsid w:val="009B06D3"/>
    <w:rsid w:val="009B0DF6"/>
    <w:rsid w:val="009B2BAC"/>
    <w:rsid w:val="009B3D55"/>
    <w:rsid w:val="009B4B4B"/>
    <w:rsid w:val="009B5014"/>
    <w:rsid w:val="009B795F"/>
    <w:rsid w:val="009B7F88"/>
    <w:rsid w:val="009C01D8"/>
    <w:rsid w:val="009C0448"/>
    <w:rsid w:val="009C074E"/>
    <w:rsid w:val="009C1160"/>
    <w:rsid w:val="009C14CA"/>
    <w:rsid w:val="009C19C8"/>
    <w:rsid w:val="009C1C68"/>
    <w:rsid w:val="009C49F9"/>
    <w:rsid w:val="009C4A58"/>
    <w:rsid w:val="009C609C"/>
    <w:rsid w:val="009C77D7"/>
    <w:rsid w:val="009D1B54"/>
    <w:rsid w:val="009D1E02"/>
    <w:rsid w:val="009D377D"/>
    <w:rsid w:val="009D3E34"/>
    <w:rsid w:val="009D632D"/>
    <w:rsid w:val="009D7894"/>
    <w:rsid w:val="009E105B"/>
    <w:rsid w:val="009E3384"/>
    <w:rsid w:val="009E386C"/>
    <w:rsid w:val="009E61AA"/>
    <w:rsid w:val="009E6489"/>
    <w:rsid w:val="009E7488"/>
    <w:rsid w:val="009E7772"/>
    <w:rsid w:val="009E7D9B"/>
    <w:rsid w:val="009F3716"/>
    <w:rsid w:val="009F4A1E"/>
    <w:rsid w:val="009F4D21"/>
    <w:rsid w:val="009F5DC8"/>
    <w:rsid w:val="009F6548"/>
    <w:rsid w:val="009F7FD0"/>
    <w:rsid w:val="00A0009C"/>
    <w:rsid w:val="00A0034A"/>
    <w:rsid w:val="00A00F71"/>
    <w:rsid w:val="00A02867"/>
    <w:rsid w:val="00A03254"/>
    <w:rsid w:val="00A05AA8"/>
    <w:rsid w:val="00A05B56"/>
    <w:rsid w:val="00A06270"/>
    <w:rsid w:val="00A07407"/>
    <w:rsid w:val="00A079D6"/>
    <w:rsid w:val="00A10B83"/>
    <w:rsid w:val="00A1170F"/>
    <w:rsid w:val="00A127E8"/>
    <w:rsid w:val="00A14C12"/>
    <w:rsid w:val="00A2042A"/>
    <w:rsid w:val="00A225B7"/>
    <w:rsid w:val="00A256FF"/>
    <w:rsid w:val="00A25ED9"/>
    <w:rsid w:val="00A30A42"/>
    <w:rsid w:val="00A30E5F"/>
    <w:rsid w:val="00A32E73"/>
    <w:rsid w:val="00A360F7"/>
    <w:rsid w:val="00A40934"/>
    <w:rsid w:val="00A41029"/>
    <w:rsid w:val="00A41E74"/>
    <w:rsid w:val="00A432FE"/>
    <w:rsid w:val="00A43D80"/>
    <w:rsid w:val="00A44933"/>
    <w:rsid w:val="00A45B58"/>
    <w:rsid w:val="00A47CE8"/>
    <w:rsid w:val="00A51596"/>
    <w:rsid w:val="00A516F3"/>
    <w:rsid w:val="00A51AB6"/>
    <w:rsid w:val="00A537BD"/>
    <w:rsid w:val="00A53F8F"/>
    <w:rsid w:val="00A55C0B"/>
    <w:rsid w:val="00A56A10"/>
    <w:rsid w:val="00A61615"/>
    <w:rsid w:val="00A63EC9"/>
    <w:rsid w:val="00A63F99"/>
    <w:rsid w:val="00A64144"/>
    <w:rsid w:val="00A64F7A"/>
    <w:rsid w:val="00A6687C"/>
    <w:rsid w:val="00A67106"/>
    <w:rsid w:val="00A67F3F"/>
    <w:rsid w:val="00A72329"/>
    <w:rsid w:val="00A7246E"/>
    <w:rsid w:val="00A72644"/>
    <w:rsid w:val="00A74FC4"/>
    <w:rsid w:val="00A80925"/>
    <w:rsid w:val="00A81DB4"/>
    <w:rsid w:val="00A82275"/>
    <w:rsid w:val="00A86EAA"/>
    <w:rsid w:val="00A94744"/>
    <w:rsid w:val="00A94DC3"/>
    <w:rsid w:val="00A9546C"/>
    <w:rsid w:val="00A96907"/>
    <w:rsid w:val="00AA48D1"/>
    <w:rsid w:val="00AA6673"/>
    <w:rsid w:val="00AB1B89"/>
    <w:rsid w:val="00AB3921"/>
    <w:rsid w:val="00AB3C44"/>
    <w:rsid w:val="00AB43F9"/>
    <w:rsid w:val="00AB47A9"/>
    <w:rsid w:val="00AB5B4A"/>
    <w:rsid w:val="00AB7582"/>
    <w:rsid w:val="00AC054F"/>
    <w:rsid w:val="00AC064D"/>
    <w:rsid w:val="00AC0D18"/>
    <w:rsid w:val="00AC3263"/>
    <w:rsid w:val="00AC3672"/>
    <w:rsid w:val="00AC53A5"/>
    <w:rsid w:val="00AD06CA"/>
    <w:rsid w:val="00AD1DAE"/>
    <w:rsid w:val="00AD2F94"/>
    <w:rsid w:val="00AD35E0"/>
    <w:rsid w:val="00AD3A45"/>
    <w:rsid w:val="00AD7682"/>
    <w:rsid w:val="00AE015B"/>
    <w:rsid w:val="00AE0501"/>
    <w:rsid w:val="00AE0539"/>
    <w:rsid w:val="00AE0873"/>
    <w:rsid w:val="00AE1693"/>
    <w:rsid w:val="00AE2A3E"/>
    <w:rsid w:val="00AE3551"/>
    <w:rsid w:val="00AE5348"/>
    <w:rsid w:val="00AE71A7"/>
    <w:rsid w:val="00AE7D98"/>
    <w:rsid w:val="00AF1F72"/>
    <w:rsid w:val="00AF353F"/>
    <w:rsid w:val="00AF37E5"/>
    <w:rsid w:val="00AF3F77"/>
    <w:rsid w:val="00AF4636"/>
    <w:rsid w:val="00AF5639"/>
    <w:rsid w:val="00AF59D9"/>
    <w:rsid w:val="00AF68B5"/>
    <w:rsid w:val="00B00AB9"/>
    <w:rsid w:val="00B00D8E"/>
    <w:rsid w:val="00B00F10"/>
    <w:rsid w:val="00B02E14"/>
    <w:rsid w:val="00B03387"/>
    <w:rsid w:val="00B0782F"/>
    <w:rsid w:val="00B10773"/>
    <w:rsid w:val="00B1262C"/>
    <w:rsid w:val="00B136E1"/>
    <w:rsid w:val="00B146F5"/>
    <w:rsid w:val="00B164D7"/>
    <w:rsid w:val="00B16EA6"/>
    <w:rsid w:val="00B228F2"/>
    <w:rsid w:val="00B229EE"/>
    <w:rsid w:val="00B22B76"/>
    <w:rsid w:val="00B23FBF"/>
    <w:rsid w:val="00B24A21"/>
    <w:rsid w:val="00B2704B"/>
    <w:rsid w:val="00B279EF"/>
    <w:rsid w:val="00B27A77"/>
    <w:rsid w:val="00B30718"/>
    <w:rsid w:val="00B31071"/>
    <w:rsid w:val="00B324BE"/>
    <w:rsid w:val="00B32607"/>
    <w:rsid w:val="00B3285F"/>
    <w:rsid w:val="00B32A78"/>
    <w:rsid w:val="00B345B4"/>
    <w:rsid w:val="00B37E7D"/>
    <w:rsid w:val="00B402B8"/>
    <w:rsid w:val="00B405B0"/>
    <w:rsid w:val="00B4063B"/>
    <w:rsid w:val="00B40C0F"/>
    <w:rsid w:val="00B42F52"/>
    <w:rsid w:val="00B43137"/>
    <w:rsid w:val="00B43637"/>
    <w:rsid w:val="00B46006"/>
    <w:rsid w:val="00B4655D"/>
    <w:rsid w:val="00B5134E"/>
    <w:rsid w:val="00B522A7"/>
    <w:rsid w:val="00B52370"/>
    <w:rsid w:val="00B528AD"/>
    <w:rsid w:val="00B560F8"/>
    <w:rsid w:val="00B609DE"/>
    <w:rsid w:val="00B61353"/>
    <w:rsid w:val="00B613EF"/>
    <w:rsid w:val="00B620BE"/>
    <w:rsid w:val="00B6244E"/>
    <w:rsid w:val="00B6294D"/>
    <w:rsid w:val="00B63646"/>
    <w:rsid w:val="00B6592A"/>
    <w:rsid w:val="00B662FF"/>
    <w:rsid w:val="00B665F5"/>
    <w:rsid w:val="00B67D82"/>
    <w:rsid w:val="00B70E39"/>
    <w:rsid w:val="00B74121"/>
    <w:rsid w:val="00B74283"/>
    <w:rsid w:val="00B75854"/>
    <w:rsid w:val="00B75B8D"/>
    <w:rsid w:val="00B76FC0"/>
    <w:rsid w:val="00B77051"/>
    <w:rsid w:val="00B7776D"/>
    <w:rsid w:val="00B80339"/>
    <w:rsid w:val="00B8120B"/>
    <w:rsid w:val="00B81237"/>
    <w:rsid w:val="00B81B0D"/>
    <w:rsid w:val="00B81C34"/>
    <w:rsid w:val="00B82204"/>
    <w:rsid w:val="00B82542"/>
    <w:rsid w:val="00B85EE5"/>
    <w:rsid w:val="00B92E74"/>
    <w:rsid w:val="00B934E8"/>
    <w:rsid w:val="00B93E1E"/>
    <w:rsid w:val="00B94F6D"/>
    <w:rsid w:val="00B9693D"/>
    <w:rsid w:val="00B96DAC"/>
    <w:rsid w:val="00BA03C4"/>
    <w:rsid w:val="00BA1545"/>
    <w:rsid w:val="00BA2886"/>
    <w:rsid w:val="00BA2A3B"/>
    <w:rsid w:val="00BA51FF"/>
    <w:rsid w:val="00BA630A"/>
    <w:rsid w:val="00BA7C57"/>
    <w:rsid w:val="00BB0931"/>
    <w:rsid w:val="00BB0D4B"/>
    <w:rsid w:val="00BB0F34"/>
    <w:rsid w:val="00BB35C4"/>
    <w:rsid w:val="00BB43A0"/>
    <w:rsid w:val="00BB4BEF"/>
    <w:rsid w:val="00BB5271"/>
    <w:rsid w:val="00BB5521"/>
    <w:rsid w:val="00BB60BF"/>
    <w:rsid w:val="00BB6C1B"/>
    <w:rsid w:val="00BB6E70"/>
    <w:rsid w:val="00BC0441"/>
    <w:rsid w:val="00BC0815"/>
    <w:rsid w:val="00BC0D56"/>
    <w:rsid w:val="00BC0FB8"/>
    <w:rsid w:val="00BC1B72"/>
    <w:rsid w:val="00BC430D"/>
    <w:rsid w:val="00BC7979"/>
    <w:rsid w:val="00BC7D2C"/>
    <w:rsid w:val="00BD153C"/>
    <w:rsid w:val="00BD2401"/>
    <w:rsid w:val="00BD28C7"/>
    <w:rsid w:val="00BD50C7"/>
    <w:rsid w:val="00BD5871"/>
    <w:rsid w:val="00BD5FF7"/>
    <w:rsid w:val="00BD70F8"/>
    <w:rsid w:val="00BD7910"/>
    <w:rsid w:val="00BE0818"/>
    <w:rsid w:val="00BE342E"/>
    <w:rsid w:val="00BE360A"/>
    <w:rsid w:val="00BE3D77"/>
    <w:rsid w:val="00BF2E91"/>
    <w:rsid w:val="00BF2F2C"/>
    <w:rsid w:val="00BF388B"/>
    <w:rsid w:val="00BF3A43"/>
    <w:rsid w:val="00BF4703"/>
    <w:rsid w:val="00BF49AF"/>
    <w:rsid w:val="00BF5206"/>
    <w:rsid w:val="00BF68C1"/>
    <w:rsid w:val="00BF7D90"/>
    <w:rsid w:val="00C00978"/>
    <w:rsid w:val="00C01A50"/>
    <w:rsid w:val="00C05733"/>
    <w:rsid w:val="00C05A1D"/>
    <w:rsid w:val="00C07DF9"/>
    <w:rsid w:val="00C10252"/>
    <w:rsid w:val="00C10B85"/>
    <w:rsid w:val="00C10D22"/>
    <w:rsid w:val="00C153E1"/>
    <w:rsid w:val="00C15AEA"/>
    <w:rsid w:val="00C16461"/>
    <w:rsid w:val="00C1741F"/>
    <w:rsid w:val="00C2109D"/>
    <w:rsid w:val="00C21D9E"/>
    <w:rsid w:val="00C21ECA"/>
    <w:rsid w:val="00C224EE"/>
    <w:rsid w:val="00C240AC"/>
    <w:rsid w:val="00C240C4"/>
    <w:rsid w:val="00C245C2"/>
    <w:rsid w:val="00C24C06"/>
    <w:rsid w:val="00C274B0"/>
    <w:rsid w:val="00C314BF"/>
    <w:rsid w:val="00C32DDB"/>
    <w:rsid w:val="00C337AD"/>
    <w:rsid w:val="00C339CA"/>
    <w:rsid w:val="00C34E66"/>
    <w:rsid w:val="00C37B84"/>
    <w:rsid w:val="00C37FD2"/>
    <w:rsid w:val="00C41490"/>
    <w:rsid w:val="00C41514"/>
    <w:rsid w:val="00C42F92"/>
    <w:rsid w:val="00C44D32"/>
    <w:rsid w:val="00C45D37"/>
    <w:rsid w:val="00C467C2"/>
    <w:rsid w:val="00C471AC"/>
    <w:rsid w:val="00C473B1"/>
    <w:rsid w:val="00C525F4"/>
    <w:rsid w:val="00C52863"/>
    <w:rsid w:val="00C52BF0"/>
    <w:rsid w:val="00C547B3"/>
    <w:rsid w:val="00C572C4"/>
    <w:rsid w:val="00C60292"/>
    <w:rsid w:val="00C60DA6"/>
    <w:rsid w:val="00C63359"/>
    <w:rsid w:val="00C637F6"/>
    <w:rsid w:val="00C63A72"/>
    <w:rsid w:val="00C64511"/>
    <w:rsid w:val="00C65FE2"/>
    <w:rsid w:val="00C67FAC"/>
    <w:rsid w:val="00C70666"/>
    <w:rsid w:val="00C7188B"/>
    <w:rsid w:val="00C71EAF"/>
    <w:rsid w:val="00C72974"/>
    <w:rsid w:val="00C72BC1"/>
    <w:rsid w:val="00C74C65"/>
    <w:rsid w:val="00C76A43"/>
    <w:rsid w:val="00C8259E"/>
    <w:rsid w:val="00C82FD5"/>
    <w:rsid w:val="00C83F2B"/>
    <w:rsid w:val="00C8455C"/>
    <w:rsid w:val="00C8520B"/>
    <w:rsid w:val="00C8634E"/>
    <w:rsid w:val="00C86491"/>
    <w:rsid w:val="00C864CB"/>
    <w:rsid w:val="00C87030"/>
    <w:rsid w:val="00C91239"/>
    <w:rsid w:val="00C91BBF"/>
    <w:rsid w:val="00C93512"/>
    <w:rsid w:val="00C93CDF"/>
    <w:rsid w:val="00C94FCD"/>
    <w:rsid w:val="00CA433A"/>
    <w:rsid w:val="00CA7075"/>
    <w:rsid w:val="00CB1063"/>
    <w:rsid w:val="00CB27C2"/>
    <w:rsid w:val="00CB3BC4"/>
    <w:rsid w:val="00CB41AF"/>
    <w:rsid w:val="00CB45B6"/>
    <w:rsid w:val="00CB52CC"/>
    <w:rsid w:val="00CB65A7"/>
    <w:rsid w:val="00CB7A68"/>
    <w:rsid w:val="00CC1368"/>
    <w:rsid w:val="00CC1DFF"/>
    <w:rsid w:val="00CC22E2"/>
    <w:rsid w:val="00CC2E08"/>
    <w:rsid w:val="00CC3FE5"/>
    <w:rsid w:val="00CC5FEF"/>
    <w:rsid w:val="00CC7C03"/>
    <w:rsid w:val="00CD1D96"/>
    <w:rsid w:val="00CD1F60"/>
    <w:rsid w:val="00CD3D47"/>
    <w:rsid w:val="00CD54EB"/>
    <w:rsid w:val="00CD6814"/>
    <w:rsid w:val="00CD6E4D"/>
    <w:rsid w:val="00CE08F0"/>
    <w:rsid w:val="00CE3A09"/>
    <w:rsid w:val="00CE47FB"/>
    <w:rsid w:val="00CE5B91"/>
    <w:rsid w:val="00CF2C82"/>
    <w:rsid w:val="00CF3AEA"/>
    <w:rsid w:val="00CF3FF5"/>
    <w:rsid w:val="00CF4758"/>
    <w:rsid w:val="00CF5158"/>
    <w:rsid w:val="00CF627B"/>
    <w:rsid w:val="00CF6457"/>
    <w:rsid w:val="00CF67E0"/>
    <w:rsid w:val="00CF7414"/>
    <w:rsid w:val="00D02A39"/>
    <w:rsid w:val="00D036DD"/>
    <w:rsid w:val="00D04632"/>
    <w:rsid w:val="00D052ED"/>
    <w:rsid w:val="00D05729"/>
    <w:rsid w:val="00D062BD"/>
    <w:rsid w:val="00D06862"/>
    <w:rsid w:val="00D079F6"/>
    <w:rsid w:val="00D1370E"/>
    <w:rsid w:val="00D13C0E"/>
    <w:rsid w:val="00D13FF3"/>
    <w:rsid w:val="00D15065"/>
    <w:rsid w:val="00D16CBA"/>
    <w:rsid w:val="00D23B29"/>
    <w:rsid w:val="00D23ED2"/>
    <w:rsid w:val="00D251F3"/>
    <w:rsid w:val="00D3054B"/>
    <w:rsid w:val="00D305E5"/>
    <w:rsid w:val="00D3286C"/>
    <w:rsid w:val="00D34250"/>
    <w:rsid w:val="00D36B16"/>
    <w:rsid w:val="00D37E3C"/>
    <w:rsid w:val="00D405B8"/>
    <w:rsid w:val="00D408B6"/>
    <w:rsid w:val="00D40EA9"/>
    <w:rsid w:val="00D4155F"/>
    <w:rsid w:val="00D42189"/>
    <w:rsid w:val="00D43306"/>
    <w:rsid w:val="00D44D5C"/>
    <w:rsid w:val="00D4583D"/>
    <w:rsid w:val="00D476F7"/>
    <w:rsid w:val="00D5078A"/>
    <w:rsid w:val="00D5436C"/>
    <w:rsid w:val="00D603D0"/>
    <w:rsid w:val="00D6251C"/>
    <w:rsid w:val="00D63061"/>
    <w:rsid w:val="00D6306A"/>
    <w:rsid w:val="00D638FF"/>
    <w:rsid w:val="00D63B79"/>
    <w:rsid w:val="00D661EC"/>
    <w:rsid w:val="00D67146"/>
    <w:rsid w:val="00D67CD7"/>
    <w:rsid w:val="00D67DF2"/>
    <w:rsid w:val="00D700A1"/>
    <w:rsid w:val="00D7495A"/>
    <w:rsid w:val="00D74A92"/>
    <w:rsid w:val="00D74B75"/>
    <w:rsid w:val="00D767AD"/>
    <w:rsid w:val="00D77C34"/>
    <w:rsid w:val="00D803E5"/>
    <w:rsid w:val="00D8086C"/>
    <w:rsid w:val="00D8260A"/>
    <w:rsid w:val="00D832C9"/>
    <w:rsid w:val="00D85B65"/>
    <w:rsid w:val="00D85C30"/>
    <w:rsid w:val="00D86BE5"/>
    <w:rsid w:val="00D874B0"/>
    <w:rsid w:val="00D87636"/>
    <w:rsid w:val="00D90322"/>
    <w:rsid w:val="00D91315"/>
    <w:rsid w:val="00D91A01"/>
    <w:rsid w:val="00D91FFF"/>
    <w:rsid w:val="00D92172"/>
    <w:rsid w:val="00D92A81"/>
    <w:rsid w:val="00D93EDC"/>
    <w:rsid w:val="00D94270"/>
    <w:rsid w:val="00D94518"/>
    <w:rsid w:val="00D94671"/>
    <w:rsid w:val="00D973E4"/>
    <w:rsid w:val="00DA25F5"/>
    <w:rsid w:val="00DA2FAB"/>
    <w:rsid w:val="00DA331A"/>
    <w:rsid w:val="00DA345E"/>
    <w:rsid w:val="00DA50AF"/>
    <w:rsid w:val="00DA6671"/>
    <w:rsid w:val="00DA66FD"/>
    <w:rsid w:val="00DA6AB7"/>
    <w:rsid w:val="00DB0668"/>
    <w:rsid w:val="00DB2ED7"/>
    <w:rsid w:val="00DB3AE7"/>
    <w:rsid w:val="00DB41E3"/>
    <w:rsid w:val="00DB4E0E"/>
    <w:rsid w:val="00DB5FB9"/>
    <w:rsid w:val="00DB6D16"/>
    <w:rsid w:val="00DB7C80"/>
    <w:rsid w:val="00DC0DFB"/>
    <w:rsid w:val="00DC1343"/>
    <w:rsid w:val="00DC452A"/>
    <w:rsid w:val="00DC4A82"/>
    <w:rsid w:val="00DC525B"/>
    <w:rsid w:val="00DC5383"/>
    <w:rsid w:val="00DC7958"/>
    <w:rsid w:val="00DD30A4"/>
    <w:rsid w:val="00DD33D7"/>
    <w:rsid w:val="00DD6440"/>
    <w:rsid w:val="00DD6729"/>
    <w:rsid w:val="00DD6F85"/>
    <w:rsid w:val="00DE08D5"/>
    <w:rsid w:val="00DE2F0D"/>
    <w:rsid w:val="00DE4CBF"/>
    <w:rsid w:val="00DE4DBB"/>
    <w:rsid w:val="00DE5FD6"/>
    <w:rsid w:val="00DE69D6"/>
    <w:rsid w:val="00DF0CC6"/>
    <w:rsid w:val="00DF1023"/>
    <w:rsid w:val="00DF3A24"/>
    <w:rsid w:val="00DF3FF8"/>
    <w:rsid w:val="00DF4301"/>
    <w:rsid w:val="00DF4B2E"/>
    <w:rsid w:val="00DF763A"/>
    <w:rsid w:val="00DF7862"/>
    <w:rsid w:val="00E016C7"/>
    <w:rsid w:val="00E026FE"/>
    <w:rsid w:val="00E029EA"/>
    <w:rsid w:val="00E05DCA"/>
    <w:rsid w:val="00E072CB"/>
    <w:rsid w:val="00E07D5D"/>
    <w:rsid w:val="00E07F3E"/>
    <w:rsid w:val="00E11FED"/>
    <w:rsid w:val="00E128E1"/>
    <w:rsid w:val="00E14268"/>
    <w:rsid w:val="00E15A9E"/>
    <w:rsid w:val="00E206F6"/>
    <w:rsid w:val="00E23324"/>
    <w:rsid w:val="00E23697"/>
    <w:rsid w:val="00E25E43"/>
    <w:rsid w:val="00E264B6"/>
    <w:rsid w:val="00E26FA5"/>
    <w:rsid w:val="00E30CE6"/>
    <w:rsid w:val="00E33036"/>
    <w:rsid w:val="00E33FAA"/>
    <w:rsid w:val="00E34131"/>
    <w:rsid w:val="00E3493F"/>
    <w:rsid w:val="00E349AB"/>
    <w:rsid w:val="00E35350"/>
    <w:rsid w:val="00E35E13"/>
    <w:rsid w:val="00E35E37"/>
    <w:rsid w:val="00E36F3A"/>
    <w:rsid w:val="00E371CF"/>
    <w:rsid w:val="00E402A3"/>
    <w:rsid w:val="00E41AE7"/>
    <w:rsid w:val="00E425EC"/>
    <w:rsid w:val="00E42AB1"/>
    <w:rsid w:val="00E4521F"/>
    <w:rsid w:val="00E45323"/>
    <w:rsid w:val="00E45E2D"/>
    <w:rsid w:val="00E53C65"/>
    <w:rsid w:val="00E540B2"/>
    <w:rsid w:val="00E56450"/>
    <w:rsid w:val="00E57797"/>
    <w:rsid w:val="00E62B57"/>
    <w:rsid w:val="00E63063"/>
    <w:rsid w:val="00E6491C"/>
    <w:rsid w:val="00E6533C"/>
    <w:rsid w:val="00E653D8"/>
    <w:rsid w:val="00E66617"/>
    <w:rsid w:val="00E66E79"/>
    <w:rsid w:val="00E67103"/>
    <w:rsid w:val="00E6766F"/>
    <w:rsid w:val="00E7226B"/>
    <w:rsid w:val="00E729AC"/>
    <w:rsid w:val="00E75591"/>
    <w:rsid w:val="00E85E0B"/>
    <w:rsid w:val="00E90E3E"/>
    <w:rsid w:val="00E92781"/>
    <w:rsid w:val="00E93DA0"/>
    <w:rsid w:val="00E9504D"/>
    <w:rsid w:val="00E97144"/>
    <w:rsid w:val="00EA02A3"/>
    <w:rsid w:val="00EA11B7"/>
    <w:rsid w:val="00EA19A7"/>
    <w:rsid w:val="00EA2ADB"/>
    <w:rsid w:val="00EA311A"/>
    <w:rsid w:val="00EA4BFB"/>
    <w:rsid w:val="00EA5F33"/>
    <w:rsid w:val="00EA7F42"/>
    <w:rsid w:val="00EB3892"/>
    <w:rsid w:val="00EB42FF"/>
    <w:rsid w:val="00EB57DB"/>
    <w:rsid w:val="00EB75BD"/>
    <w:rsid w:val="00EB7F74"/>
    <w:rsid w:val="00EC075E"/>
    <w:rsid w:val="00EC0A81"/>
    <w:rsid w:val="00EC18AE"/>
    <w:rsid w:val="00EC2089"/>
    <w:rsid w:val="00EC26DB"/>
    <w:rsid w:val="00EC2F43"/>
    <w:rsid w:val="00EC30E4"/>
    <w:rsid w:val="00EC388B"/>
    <w:rsid w:val="00EC4527"/>
    <w:rsid w:val="00EC4E11"/>
    <w:rsid w:val="00EC59A1"/>
    <w:rsid w:val="00EC7A43"/>
    <w:rsid w:val="00EC7B6E"/>
    <w:rsid w:val="00ED1024"/>
    <w:rsid w:val="00ED15F3"/>
    <w:rsid w:val="00ED209F"/>
    <w:rsid w:val="00ED6996"/>
    <w:rsid w:val="00ED702E"/>
    <w:rsid w:val="00ED7AD8"/>
    <w:rsid w:val="00EE1401"/>
    <w:rsid w:val="00EE27F1"/>
    <w:rsid w:val="00EE27FB"/>
    <w:rsid w:val="00EE6816"/>
    <w:rsid w:val="00EE7AE1"/>
    <w:rsid w:val="00EF0D7D"/>
    <w:rsid w:val="00EF240B"/>
    <w:rsid w:val="00EF2F97"/>
    <w:rsid w:val="00EF332A"/>
    <w:rsid w:val="00EF5575"/>
    <w:rsid w:val="00EF7EF7"/>
    <w:rsid w:val="00F008CF"/>
    <w:rsid w:val="00F02FEE"/>
    <w:rsid w:val="00F030C9"/>
    <w:rsid w:val="00F0317F"/>
    <w:rsid w:val="00F0381B"/>
    <w:rsid w:val="00F03BCE"/>
    <w:rsid w:val="00F10332"/>
    <w:rsid w:val="00F1089B"/>
    <w:rsid w:val="00F1381B"/>
    <w:rsid w:val="00F13BC8"/>
    <w:rsid w:val="00F15749"/>
    <w:rsid w:val="00F230EB"/>
    <w:rsid w:val="00F2385D"/>
    <w:rsid w:val="00F243B5"/>
    <w:rsid w:val="00F277EE"/>
    <w:rsid w:val="00F303EF"/>
    <w:rsid w:val="00F30A4B"/>
    <w:rsid w:val="00F317F8"/>
    <w:rsid w:val="00F31AC3"/>
    <w:rsid w:val="00F33286"/>
    <w:rsid w:val="00F366D2"/>
    <w:rsid w:val="00F375C8"/>
    <w:rsid w:val="00F37E52"/>
    <w:rsid w:val="00F37F1B"/>
    <w:rsid w:val="00F412AA"/>
    <w:rsid w:val="00F437B1"/>
    <w:rsid w:val="00F43E83"/>
    <w:rsid w:val="00F45B64"/>
    <w:rsid w:val="00F4617F"/>
    <w:rsid w:val="00F4678A"/>
    <w:rsid w:val="00F46FA5"/>
    <w:rsid w:val="00F47889"/>
    <w:rsid w:val="00F52945"/>
    <w:rsid w:val="00F52F6E"/>
    <w:rsid w:val="00F53CD5"/>
    <w:rsid w:val="00F55A0E"/>
    <w:rsid w:val="00F55D34"/>
    <w:rsid w:val="00F563AC"/>
    <w:rsid w:val="00F575E4"/>
    <w:rsid w:val="00F619B1"/>
    <w:rsid w:val="00F65AF9"/>
    <w:rsid w:val="00F66230"/>
    <w:rsid w:val="00F70E4C"/>
    <w:rsid w:val="00F70FD8"/>
    <w:rsid w:val="00F71C89"/>
    <w:rsid w:val="00F72DC2"/>
    <w:rsid w:val="00F75143"/>
    <w:rsid w:val="00F77492"/>
    <w:rsid w:val="00F800E3"/>
    <w:rsid w:val="00F81827"/>
    <w:rsid w:val="00F81A97"/>
    <w:rsid w:val="00F8278A"/>
    <w:rsid w:val="00F829DA"/>
    <w:rsid w:val="00F846E2"/>
    <w:rsid w:val="00F8763C"/>
    <w:rsid w:val="00F90460"/>
    <w:rsid w:val="00F90A51"/>
    <w:rsid w:val="00F90EA0"/>
    <w:rsid w:val="00F91873"/>
    <w:rsid w:val="00F92905"/>
    <w:rsid w:val="00F93499"/>
    <w:rsid w:val="00F94D13"/>
    <w:rsid w:val="00F964E2"/>
    <w:rsid w:val="00FA00F2"/>
    <w:rsid w:val="00FA1B4D"/>
    <w:rsid w:val="00FA230D"/>
    <w:rsid w:val="00FA2E70"/>
    <w:rsid w:val="00FA3408"/>
    <w:rsid w:val="00FA4026"/>
    <w:rsid w:val="00FA4C56"/>
    <w:rsid w:val="00FA53AC"/>
    <w:rsid w:val="00FA56BB"/>
    <w:rsid w:val="00FA61D0"/>
    <w:rsid w:val="00FA6FFD"/>
    <w:rsid w:val="00FB1DC8"/>
    <w:rsid w:val="00FB5690"/>
    <w:rsid w:val="00FB6566"/>
    <w:rsid w:val="00FB670A"/>
    <w:rsid w:val="00FC3124"/>
    <w:rsid w:val="00FC5448"/>
    <w:rsid w:val="00FC6D05"/>
    <w:rsid w:val="00FC7275"/>
    <w:rsid w:val="00FC7D17"/>
    <w:rsid w:val="00FC7E28"/>
    <w:rsid w:val="00FD07F9"/>
    <w:rsid w:val="00FD3BA3"/>
    <w:rsid w:val="00FD483B"/>
    <w:rsid w:val="00FD4CFA"/>
    <w:rsid w:val="00FE3699"/>
    <w:rsid w:val="00FE4422"/>
    <w:rsid w:val="00FE6462"/>
    <w:rsid w:val="00FE7AE9"/>
    <w:rsid w:val="00FE7D93"/>
    <w:rsid w:val="00FE7DFC"/>
    <w:rsid w:val="00FF0492"/>
    <w:rsid w:val="00FF0D02"/>
    <w:rsid w:val="05C07B0D"/>
    <w:rsid w:val="17667DE9"/>
    <w:rsid w:val="1B92343B"/>
    <w:rsid w:val="21247764"/>
    <w:rsid w:val="536D047C"/>
    <w:rsid w:val="7B69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EEC1381E-D675-42EE-86E7-5D4B4BBF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color w:val="00000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8.png"/><Relationship Id="rId84" Type="http://schemas.openxmlformats.org/officeDocument/2006/relationships/oleObject" Target="embeddings/oleObject40.bin"/><Relationship Id="rId138" Type="http://schemas.openxmlformats.org/officeDocument/2006/relationships/image" Target="media/image64.wmf"/><Relationship Id="rId159" Type="http://schemas.openxmlformats.org/officeDocument/2006/relationships/image" Target="media/image72.wmf"/><Relationship Id="rId170" Type="http://schemas.openxmlformats.org/officeDocument/2006/relationships/oleObject" Target="embeddings/oleObject87.bin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10.bin"/><Relationship Id="rId226" Type="http://schemas.openxmlformats.org/officeDocument/2006/relationships/oleObject" Target="embeddings/oleObject120.bin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oleObject" Target="embeddings/oleObject75.bin"/><Relationship Id="rId5" Type="http://schemas.openxmlformats.org/officeDocument/2006/relationships/footnotes" Target="footnote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2.bin"/><Relationship Id="rId181" Type="http://schemas.openxmlformats.org/officeDocument/2006/relationships/image" Target="media/image80.wmf"/><Relationship Id="rId216" Type="http://schemas.openxmlformats.org/officeDocument/2006/relationships/image" Target="media/image9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6.bin"/><Relationship Id="rId139" Type="http://schemas.openxmlformats.org/officeDocument/2006/relationships/oleObject" Target="embeddings/oleObject69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6.bin"/><Relationship Id="rId155" Type="http://schemas.openxmlformats.org/officeDocument/2006/relationships/oleObject" Target="embeddings/oleObject79.bin"/><Relationship Id="rId171" Type="http://schemas.openxmlformats.org/officeDocument/2006/relationships/oleObject" Target="embeddings/oleObject88.bin"/><Relationship Id="rId176" Type="http://schemas.openxmlformats.org/officeDocument/2006/relationships/oleObject" Target="embeddings/oleObject92.bin"/><Relationship Id="rId192" Type="http://schemas.openxmlformats.org/officeDocument/2006/relationships/oleObject" Target="embeddings/oleObject103.bin"/><Relationship Id="rId197" Type="http://schemas.openxmlformats.org/officeDocument/2006/relationships/oleObject" Target="embeddings/oleObject106.bin"/><Relationship Id="rId206" Type="http://schemas.openxmlformats.org/officeDocument/2006/relationships/image" Target="media/image90.wmf"/><Relationship Id="rId227" Type="http://schemas.openxmlformats.org/officeDocument/2006/relationships/header" Target="header1.xml"/><Relationship Id="rId201" Type="http://schemas.openxmlformats.org/officeDocument/2006/relationships/oleObject" Target="embeddings/oleObject108.bin"/><Relationship Id="rId222" Type="http://schemas.openxmlformats.org/officeDocument/2006/relationships/image" Target="media/image98.jpeg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5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1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5.wmf"/><Relationship Id="rId145" Type="http://schemas.openxmlformats.org/officeDocument/2006/relationships/image" Target="media/image67.wmf"/><Relationship Id="rId161" Type="http://schemas.openxmlformats.org/officeDocument/2006/relationships/image" Target="media/image73.wmf"/><Relationship Id="rId166" Type="http://schemas.openxmlformats.org/officeDocument/2006/relationships/oleObject" Target="embeddings/oleObject85.bin"/><Relationship Id="rId182" Type="http://schemas.openxmlformats.org/officeDocument/2006/relationships/oleObject" Target="embeddings/oleObject96.bin"/><Relationship Id="rId187" Type="http://schemas.openxmlformats.org/officeDocument/2006/relationships/oleObject" Target="embeddings/oleObject99.bin"/><Relationship Id="rId217" Type="http://schemas.openxmlformats.org/officeDocument/2006/relationships/oleObject" Target="embeddings/oleObject116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12" Type="http://schemas.openxmlformats.org/officeDocument/2006/relationships/image" Target="media/image93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6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9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3.wmf"/><Relationship Id="rId151" Type="http://schemas.openxmlformats.org/officeDocument/2006/relationships/image" Target="media/image69.wmf"/><Relationship Id="rId156" Type="http://schemas.openxmlformats.org/officeDocument/2006/relationships/oleObject" Target="embeddings/oleObject80.bin"/><Relationship Id="rId177" Type="http://schemas.openxmlformats.org/officeDocument/2006/relationships/image" Target="media/image79.wmf"/><Relationship Id="rId198" Type="http://schemas.openxmlformats.org/officeDocument/2006/relationships/image" Target="media/image86.wmf"/><Relationship Id="rId172" Type="http://schemas.openxmlformats.org/officeDocument/2006/relationships/oleObject" Target="embeddings/oleObject89.bin"/><Relationship Id="rId193" Type="http://schemas.openxmlformats.org/officeDocument/2006/relationships/image" Target="media/image84.wmf"/><Relationship Id="rId202" Type="http://schemas.openxmlformats.org/officeDocument/2006/relationships/image" Target="media/image88.wmf"/><Relationship Id="rId207" Type="http://schemas.openxmlformats.org/officeDocument/2006/relationships/oleObject" Target="embeddings/oleObject111.bin"/><Relationship Id="rId223" Type="http://schemas.openxmlformats.org/officeDocument/2006/relationships/image" Target="media/image99.wmf"/><Relationship Id="rId228" Type="http://schemas.openxmlformats.org/officeDocument/2006/relationships/footer" Target="foot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41" Type="http://schemas.openxmlformats.org/officeDocument/2006/relationships/oleObject" Target="embeddings/oleObject70.bin"/><Relationship Id="rId146" Type="http://schemas.openxmlformats.org/officeDocument/2006/relationships/oleObject" Target="embeddings/oleObject73.bin"/><Relationship Id="rId167" Type="http://schemas.openxmlformats.org/officeDocument/2006/relationships/image" Target="media/image76.wmf"/><Relationship Id="rId188" Type="http://schemas.openxmlformats.org/officeDocument/2006/relationships/image" Target="media/image83.wmf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83.bin"/><Relationship Id="rId183" Type="http://schemas.openxmlformats.org/officeDocument/2006/relationships/image" Target="media/image81.wmf"/><Relationship Id="rId213" Type="http://schemas.openxmlformats.org/officeDocument/2006/relationships/oleObject" Target="embeddings/oleObject114.bin"/><Relationship Id="rId218" Type="http://schemas.openxmlformats.org/officeDocument/2006/relationships/image" Target="media/image96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7.bin"/><Relationship Id="rId157" Type="http://schemas.openxmlformats.org/officeDocument/2006/relationships/image" Target="media/image71.wmf"/><Relationship Id="rId178" Type="http://schemas.openxmlformats.org/officeDocument/2006/relationships/oleObject" Target="embeddings/oleObject93.bin"/><Relationship Id="rId61" Type="http://schemas.openxmlformats.org/officeDocument/2006/relationships/image" Target="media/image26.jpeg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7.bin"/><Relationship Id="rId173" Type="http://schemas.openxmlformats.org/officeDocument/2006/relationships/image" Target="media/image78.wmf"/><Relationship Id="rId194" Type="http://schemas.openxmlformats.org/officeDocument/2006/relationships/oleObject" Target="embeddings/oleObject104.bin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208" Type="http://schemas.openxmlformats.org/officeDocument/2006/relationships/image" Target="media/image91.wmf"/><Relationship Id="rId229" Type="http://schemas.openxmlformats.org/officeDocument/2006/relationships/fontTable" Target="fontTable.xml"/><Relationship Id="rId19" Type="http://schemas.openxmlformats.org/officeDocument/2006/relationships/image" Target="media/image7.wmf"/><Relationship Id="rId224" Type="http://schemas.openxmlformats.org/officeDocument/2006/relationships/oleObject" Target="embeddings/oleObject119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6.bin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7.wmf"/><Relationship Id="rId142" Type="http://schemas.openxmlformats.org/officeDocument/2006/relationships/image" Target="media/image66.wmf"/><Relationship Id="rId163" Type="http://schemas.openxmlformats.org/officeDocument/2006/relationships/image" Target="media/image74.wmf"/><Relationship Id="rId184" Type="http://schemas.openxmlformats.org/officeDocument/2006/relationships/oleObject" Target="embeddings/oleObject97.bin"/><Relationship Id="rId189" Type="http://schemas.openxmlformats.org/officeDocument/2006/relationships/oleObject" Target="embeddings/oleObject100.bin"/><Relationship Id="rId219" Type="http://schemas.openxmlformats.org/officeDocument/2006/relationships/oleObject" Target="embeddings/oleObject117.bin"/><Relationship Id="rId3" Type="http://schemas.openxmlformats.org/officeDocument/2006/relationships/settings" Target="settings.xml"/><Relationship Id="rId214" Type="http://schemas.openxmlformats.org/officeDocument/2006/relationships/image" Target="media/image94.wmf"/><Relationship Id="rId230" Type="http://schemas.openxmlformats.org/officeDocument/2006/relationships/theme" Target="theme/theme1.xml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8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7.jpeg"/><Relationship Id="rId83" Type="http://schemas.openxmlformats.org/officeDocument/2006/relationships/image" Target="media/image38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oleObject" Target="embeddings/oleObject78.bin"/><Relationship Id="rId174" Type="http://schemas.openxmlformats.org/officeDocument/2006/relationships/oleObject" Target="embeddings/oleObject90.bin"/><Relationship Id="rId179" Type="http://schemas.openxmlformats.org/officeDocument/2006/relationships/oleObject" Target="embeddings/oleObject94.bin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2.bin"/><Relationship Id="rId190" Type="http://schemas.openxmlformats.org/officeDocument/2006/relationships/oleObject" Target="embeddings/oleObject101.bin"/><Relationship Id="rId204" Type="http://schemas.openxmlformats.org/officeDocument/2006/relationships/image" Target="media/image89.wmf"/><Relationship Id="rId220" Type="http://schemas.openxmlformats.org/officeDocument/2006/relationships/image" Target="media/image97.wmf"/><Relationship Id="rId225" Type="http://schemas.openxmlformats.org/officeDocument/2006/relationships/image" Target="media/image10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0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1.bin"/><Relationship Id="rId148" Type="http://schemas.openxmlformats.org/officeDocument/2006/relationships/image" Target="media/image68.wmf"/><Relationship Id="rId164" Type="http://schemas.openxmlformats.org/officeDocument/2006/relationships/oleObject" Target="embeddings/oleObject84.bin"/><Relationship Id="rId169" Type="http://schemas.openxmlformats.org/officeDocument/2006/relationships/image" Target="media/image77.wmf"/><Relationship Id="rId185" Type="http://schemas.openxmlformats.org/officeDocument/2006/relationships/image" Target="media/image8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5.bin"/><Relationship Id="rId210" Type="http://schemas.openxmlformats.org/officeDocument/2006/relationships/image" Target="media/image92.wmf"/><Relationship Id="rId215" Type="http://schemas.openxmlformats.org/officeDocument/2006/relationships/oleObject" Target="embeddings/oleObject115.bin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0.wmf"/><Relationship Id="rId175" Type="http://schemas.openxmlformats.org/officeDocument/2006/relationships/oleObject" Target="embeddings/oleObject91.bin"/><Relationship Id="rId196" Type="http://schemas.openxmlformats.org/officeDocument/2006/relationships/image" Target="media/image85.wmf"/><Relationship Id="rId200" Type="http://schemas.openxmlformats.org/officeDocument/2006/relationships/image" Target="media/image87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8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5.wmf"/><Relationship Id="rId186" Type="http://schemas.openxmlformats.org/officeDocument/2006/relationships/oleObject" Target="embeddings/oleObject98.bin"/><Relationship Id="rId211" Type="http://schemas.openxmlformats.org/officeDocument/2006/relationships/oleObject" Target="embeddings/oleObject113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2.emf"/><Relationship Id="rId2" Type="http://schemas.openxmlformats.org/officeDocument/2006/relationships/oleObject" Target="embeddings/oleObject121.bin"/><Relationship Id="rId1" Type="http://schemas.openxmlformats.org/officeDocument/2006/relationships/image" Target="media/image101.emf"/><Relationship Id="rId4" Type="http://schemas.openxmlformats.org/officeDocument/2006/relationships/oleObject" Target="embeddings/oleObject122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1411</Words>
  <Characters>8043</Characters>
  <Application>Microsoft Office Word</Application>
  <DocSecurity>0</DocSecurity>
  <Lines>67</Lines>
  <Paragraphs>18</Paragraphs>
  <ScaleCrop>false</ScaleCrop>
  <Company>Institute of Physics, Beograd, Serbia</Company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zadatke</dc:title>
  <dc:subject>Takmicenja iz fizike na nizim nivoima</dc:subject>
  <dc:creator>Dragan D. Markushev</dc:creator>
  <cp:lastModifiedBy>Natasa</cp:lastModifiedBy>
  <cp:revision>2</cp:revision>
  <cp:lastPrinted>2015-03-24T07:45:00Z</cp:lastPrinted>
  <dcterms:created xsi:type="dcterms:W3CDTF">2023-04-22T10:59:00Z</dcterms:created>
  <dcterms:modified xsi:type="dcterms:W3CDTF">2023-04-22T10:59:00Z</dcterms:modified>
  <cp:category>Obrasci - DFS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1483332943</vt:i4>
  </property>
  <property fmtid="{D5CDD505-2E9C-101B-9397-08002B2CF9AE}" pid="3" name="_EmailSubject">
    <vt:lpwstr>Predlozi za poboljsanje takmicenja iz fizike</vt:lpwstr>
  </property>
  <property fmtid="{D5CDD505-2E9C-101B-9397-08002B2CF9AE}" pid="4" name="_AuthorEmail">
    <vt:lpwstr>markusev@phy.bg.ac.yu</vt:lpwstr>
  </property>
  <property fmtid="{D5CDD505-2E9C-101B-9397-08002B2CF9AE}" pid="5" name="_AuthorEmailDisplayName">
    <vt:lpwstr>Dr. Dragan D. Markushev</vt:lpwstr>
  </property>
  <property fmtid="{D5CDD505-2E9C-101B-9397-08002B2CF9AE}" pid="6" name="_ReviewingToolsShownOnce">
    <vt:lpwstr/>
  </property>
  <property fmtid="{D5CDD505-2E9C-101B-9397-08002B2CF9AE}" pid="7" name="KSOProductBuildVer">
    <vt:lpwstr>1033-11.2.0.11516</vt:lpwstr>
  </property>
  <property fmtid="{D5CDD505-2E9C-101B-9397-08002B2CF9AE}" pid="8" name="ICV">
    <vt:lpwstr>B0A1CEA601854A43A7FD97DA37A74685</vt:lpwstr>
  </property>
</Properties>
</file>